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8AF2" w14:textId="45CD65C1" w:rsidR="00DA21B7" w:rsidRPr="00DA21B7" w:rsidRDefault="00DA21B7" w:rsidP="00DA21B7">
      <w:pPr>
        <w:jc w:val="center"/>
        <w:rPr>
          <w:rFonts w:ascii="宋体" w:eastAsia="宋体" w:hAnsi="宋体"/>
          <w:sz w:val="32"/>
          <w:szCs w:val="32"/>
        </w:rPr>
      </w:pPr>
      <w:r w:rsidRPr="00DA21B7">
        <w:rPr>
          <w:rFonts w:ascii="宋体" w:eastAsia="宋体" w:hAnsi="宋体" w:hint="eastAsia"/>
          <w:sz w:val="32"/>
          <w:szCs w:val="32"/>
        </w:rPr>
        <w:t>中北</w:t>
      </w:r>
      <w:proofErr w:type="gramStart"/>
      <w:r w:rsidRPr="00DA21B7">
        <w:rPr>
          <w:rFonts w:ascii="宋体" w:eastAsia="宋体" w:hAnsi="宋体" w:hint="eastAsia"/>
          <w:sz w:val="32"/>
          <w:szCs w:val="32"/>
        </w:rPr>
        <w:t>一</w:t>
      </w:r>
      <w:proofErr w:type="gramEnd"/>
      <w:r w:rsidRPr="00DA21B7">
        <w:rPr>
          <w:rFonts w:ascii="宋体" w:eastAsia="宋体" w:hAnsi="宋体" w:hint="eastAsia"/>
          <w:sz w:val="32"/>
          <w:szCs w:val="32"/>
        </w:rPr>
        <w:t>小</w:t>
      </w:r>
      <w:r w:rsidRPr="00DA21B7">
        <w:rPr>
          <w:rFonts w:ascii="宋体" w:eastAsia="宋体" w:hAnsi="宋体"/>
          <w:sz w:val="32"/>
          <w:szCs w:val="32"/>
        </w:rPr>
        <w:t>学</w:t>
      </w:r>
      <w:r w:rsidR="001B01C3">
        <w:rPr>
          <w:rFonts w:ascii="宋体" w:eastAsia="宋体" w:hAnsi="宋体" w:hint="eastAsia"/>
          <w:sz w:val="32"/>
          <w:szCs w:val="32"/>
        </w:rPr>
        <w:t>生</w:t>
      </w:r>
      <w:r w:rsidRPr="00DA21B7">
        <w:rPr>
          <w:rFonts w:ascii="宋体" w:eastAsia="宋体" w:hAnsi="宋体"/>
          <w:sz w:val="32"/>
          <w:szCs w:val="32"/>
        </w:rPr>
        <w:t>校服采购管理制度</w:t>
      </w:r>
    </w:p>
    <w:p w14:paraId="0ACF2E60" w14:textId="3318840D" w:rsidR="00DA21B7" w:rsidRPr="00DA21B7" w:rsidRDefault="00DA21B7" w:rsidP="00DA21B7">
      <w:pPr>
        <w:rPr>
          <w:rFonts w:ascii="宋体" w:eastAsia="宋体" w:hAnsi="宋体"/>
          <w:sz w:val="30"/>
          <w:szCs w:val="30"/>
        </w:rPr>
      </w:pPr>
      <w:r w:rsidRPr="00DA21B7">
        <w:rPr>
          <w:rFonts w:ascii="宋体" w:eastAsia="宋体" w:hAnsi="宋体"/>
          <w:sz w:val="30"/>
          <w:szCs w:val="30"/>
        </w:rPr>
        <w:t>第一章 总则</w:t>
      </w:r>
    </w:p>
    <w:p w14:paraId="4932BECA"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第一条 制定目的</w:t>
      </w:r>
    </w:p>
    <w:p w14:paraId="10F29355" w14:textId="7FE30F04"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为规范本校校服采购、管理、发放、退换及监督工作，杜绝违规采购、劣质校服入校，保障全体学生穿着安全、舒适、合</w:t>
      </w:r>
      <w:proofErr w:type="gramStart"/>
      <w:r w:rsidRPr="00DA21B7">
        <w:rPr>
          <w:rFonts w:ascii="宋体" w:eastAsia="宋体" w:hAnsi="宋体"/>
          <w:sz w:val="30"/>
          <w:szCs w:val="30"/>
        </w:rPr>
        <w:t>规</w:t>
      </w:r>
      <w:proofErr w:type="gramEnd"/>
      <w:r w:rsidRPr="00DA21B7">
        <w:rPr>
          <w:rFonts w:ascii="宋体" w:eastAsia="宋体" w:hAnsi="宋体"/>
          <w:sz w:val="30"/>
          <w:szCs w:val="30"/>
        </w:rPr>
        <w:t>校服，维护学校、学生及家长合法权益，依据《中华人民共和国政府采购法》《未成年人学校保护规定》、教育部等四部委《关于进一步加强中小学生校服管理工作的意见》（教基</w:t>
      </w:r>
      <w:proofErr w:type="gramStart"/>
      <w:r w:rsidRPr="00DA21B7">
        <w:rPr>
          <w:rFonts w:ascii="宋体" w:eastAsia="宋体" w:hAnsi="宋体"/>
          <w:sz w:val="30"/>
          <w:szCs w:val="30"/>
        </w:rPr>
        <w:t>一</w:t>
      </w:r>
      <w:proofErr w:type="gramEnd"/>
      <w:r w:rsidRPr="00DA21B7">
        <w:rPr>
          <w:rFonts w:ascii="宋体" w:eastAsia="宋体" w:hAnsi="宋体"/>
          <w:sz w:val="30"/>
          <w:szCs w:val="30"/>
        </w:rPr>
        <w:t>〔2015〕3号）、《上海市人民政府办公厅转发市教委等六部门关于加强本市中小学生校服管理若干意见的通知》（沪府办发〔2013〕10号）、沪教委基〔2015〕88号、GB/T 31888-2015《中小学生校服》及本市教育、市场监管部门相关规定，结合本校实际，特制定本制度。</w:t>
      </w:r>
    </w:p>
    <w:p w14:paraId="450AD4A8"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第二条 适用范围</w:t>
      </w:r>
    </w:p>
    <w:p w14:paraId="7E53EE41" w14:textId="184B5218"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本制度适用于本校全体在校学生夏装、春秋</w:t>
      </w:r>
      <w:r w:rsidR="005B64B1">
        <w:rPr>
          <w:rFonts w:ascii="宋体" w:eastAsia="宋体" w:hAnsi="宋体" w:hint="eastAsia"/>
          <w:sz w:val="30"/>
          <w:szCs w:val="30"/>
        </w:rPr>
        <w:t>、</w:t>
      </w:r>
      <w:r w:rsidRPr="00DA21B7">
        <w:rPr>
          <w:rFonts w:ascii="宋体" w:eastAsia="宋体" w:hAnsi="宋体"/>
          <w:sz w:val="30"/>
          <w:szCs w:val="30"/>
        </w:rPr>
        <w:t>运动装、冬季校服等全部品类校服的调研、选型、供应商遴选、采购、双送检、验收、收费、发放、售后退换、台账归档全流程管理，所有校服相关工作均须遵照本制度执行，任何部门、个人不得私自违规操作。</w:t>
      </w:r>
    </w:p>
    <w:p w14:paraId="74E84113"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第三条 工作基本原则</w:t>
      </w:r>
    </w:p>
    <w:p w14:paraId="0D1573B6" w14:textId="6CEDA36A" w:rsidR="00DA21B7" w:rsidRPr="00DA21B7" w:rsidRDefault="00DA21B7" w:rsidP="00DA21B7">
      <w:pPr>
        <w:rPr>
          <w:rFonts w:ascii="宋体" w:eastAsia="宋体" w:hAnsi="宋体"/>
          <w:sz w:val="30"/>
          <w:szCs w:val="30"/>
        </w:rPr>
      </w:pPr>
      <w:r w:rsidRPr="00DA21B7">
        <w:rPr>
          <w:rFonts w:ascii="宋体" w:eastAsia="宋体" w:hAnsi="宋体"/>
          <w:sz w:val="30"/>
          <w:szCs w:val="30"/>
        </w:rPr>
        <w:t>1. 自愿征订原则：严禁强制、变相强制学生购买校服，家长自主填写自愿订购确认书。</w:t>
      </w:r>
    </w:p>
    <w:p w14:paraId="0B04BFB3" w14:textId="7A20269C" w:rsidR="00DA21B7" w:rsidRPr="00DA21B7" w:rsidRDefault="00DA21B7" w:rsidP="00DA21B7">
      <w:pPr>
        <w:rPr>
          <w:rFonts w:ascii="宋体" w:eastAsia="宋体" w:hAnsi="宋体"/>
          <w:sz w:val="30"/>
          <w:szCs w:val="30"/>
        </w:rPr>
      </w:pPr>
      <w:r w:rsidRPr="00DA21B7">
        <w:rPr>
          <w:rFonts w:ascii="宋体" w:eastAsia="宋体" w:hAnsi="宋体"/>
          <w:sz w:val="30"/>
          <w:szCs w:val="30"/>
        </w:rPr>
        <w:t>2. 质量安全优先：严格执行国家校服国标与本市双重送检要求，杜绝甲醛、可分解芳香</w:t>
      </w:r>
      <w:proofErr w:type="gramStart"/>
      <w:r w:rsidRPr="00DA21B7">
        <w:rPr>
          <w:rFonts w:ascii="宋体" w:eastAsia="宋体" w:hAnsi="宋体"/>
          <w:sz w:val="30"/>
          <w:szCs w:val="30"/>
        </w:rPr>
        <w:t>胺</w:t>
      </w:r>
      <w:proofErr w:type="gramEnd"/>
      <w:r w:rsidRPr="00DA21B7">
        <w:rPr>
          <w:rFonts w:ascii="宋体" w:eastAsia="宋体" w:hAnsi="宋体"/>
          <w:sz w:val="30"/>
          <w:szCs w:val="30"/>
        </w:rPr>
        <w:t>染料超标产品。</w:t>
      </w:r>
    </w:p>
    <w:p w14:paraId="503ADA71" w14:textId="5B3FC181" w:rsidR="00DA21B7" w:rsidRPr="00DA21B7" w:rsidRDefault="00DA21B7" w:rsidP="00DA21B7">
      <w:pPr>
        <w:rPr>
          <w:rFonts w:ascii="宋体" w:eastAsia="宋体" w:hAnsi="宋体"/>
          <w:sz w:val="30"/>
          <w:szCs w:val="30"/>
        </w:rPr>
      </w:pPr>
      <w:r w:rsidRPr="00DA21B7">
        <w:rPr>
          <w:rFonts w:ascii="宋体" w:eastAsia="宋体" w:hAnsi="宋体"/>
          <w:sz w:val="30"/>
          <w:szCs w:val="30"/>
        </w:rPr>
        <w:lastRenderedPageBreak/>
        <w:t>3.家校共治公开：家长委员会全程参与决策，</w:t>
      </w:r>
      <w:proofErr w:type="gramStart"/>
      <w:r w:rsidRPr="00DA21B7">
        <w:rPr>
          <w:rFonts w:ascii="宋体" w:eastAsia="宋体" w:hAnsi="宋体"/>
          <w:sz w:val="30"/>
          <w:szCs w:val="30"/>
        </w:rPr>
        <w:t>采购全</w:t>
      </w:r>
      <w:proofErr w:type="gramEnd"/>
      <w:r w:rsidRPr="00DA21B7">
        <w:rPr>
          <w:rFonts w:ascii="宋体" w:eastAsia="宋体" w:hAnsi="宋体"/>
          <w:sz w:val="30"/>
          <w:szCs w:val="30"/>
        </w:rPr>
        <w:t>流程信息全面公示，接受家长、师生、教育主管部门监督。</w:t>
      </w:r>
    </w:p>
    <w:p w14:paraId="7CDB0587" w14:textId="26B8643B" w:rsidR="00DA21B7" w:rsidRPr="00DA21B7" w:rsidRDefault="00DA21B7" w:rsidP="00DA21B7">
      <w:pPr>
        <w:rPr>
          <w:rFonts w:ascii="宋体" w:eastAsia="宋体" w:hAnsi="宋体"/>
          <w:sz w:val="30"/>
          <w:szCs w:val="30"/>
        </w:rPr>
      </w:pPr>
      <w:r w:rsidRPr="00DA21B7">
        <w:rPr>
          <w:rFonts w:ascii="宋体" w:eastAsia="宋体" w:hAnsi="宋体"/>
          <w:sz w:val="30"/>
          <w:szCs w:val="30"/>
        </w:rPr>
        <w:t>4.公平择优采购：达到限额标准按政府采购流程执行；小额采购不少于3家供应商比价评审，集体</w:t>
      </w:r>
      <w:r w:rsidR="005B64B1">
        <w:rPr>
          <w:rFonts w:ascii="宋体" w:eastAsia="宋体" w:hAnsi="宋体" w:hint="eastAsia"/>
          <w:sz w:val="30"/>
          <w:szCs w:val="30"/>
        </w:rPr>
        <w:t>评选</w:t>
      </w:r>
      <w:r w:rsidRPr="00DA21B7">
        <w:rPr>
          <w:rFonts w:ascii="宋体" w:eastAsia="宋体" w:hAnsi="宋体"/>
          <w:sz w:val="30"/>
          <w:szCs w:val="30"/>
        </w:rPr>
        <w:t>择优。</w:t>
      </w:r>
    </w:p>
    <w:p w14:paraId="796FFC22" w14:textId="45CCC21E" w:rsidR="00DA21B7" w:rsidRPr="00DA21B7" w:rsidRDefault="00DA21B7" w:rsidP="00DA21B7">
      <w:pPr>
        <w:rPr>
          <w:rFonts w:ascii="宋体" w:eastAsia="宋体" w:hAnsi="宋体"/>
          <w:sz w:val="30"/>
          <w:szCs w:val="30"/>
        </w:rPr>
      </w:pPr>
      <w:r w:rsidRPr="00DA21B7">
        <w:rPr>
          <w:rFonts w:ascii="宋体" w:eastAsia="宋体" w:hAnsi="宋体"/>
          <w:sz w:val="30"/>
          <w:szCs w:val="30"/>
        </w:rPr>
        <w:t>5.非营利平价原则：校服据实定价，仅收取面料、加工、运输成本，学校不得从中获利。</w:t>
      </w:r>
    </w:p>
    <w:p w14:paraId="28B6BEEC" w14:textId="7B7DFE86"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6.简约育人原则：款式朴素大方，贴合中小学生形象，杜绝奢华、成人化设计，杜绝攀比。</w:t>
      </w:r>
    </w:p>
    <w:p w14:paraId="05C7351C" w14:textId="7145B670"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第二章 组织机构及岗位职责</w:t>
      </w:r>
    </w:p>
    <w:p w14:paraId="464D30B0"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第四条 成立校服采购管理工作小组</w:t>
      </w:r>
    </w:p>
    <w:p w14:paraId="1A51AEA6"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组长：校长（第一责任人，审批采购方案、合同、价格，统筹全面工作）</w:t>
      </w:r>
    </w:p>
    <w:p w14:paraId="4AA5E08F"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副组长：分管后勤副校长、德育主任（牵头组织采购、公示、验收、投诉处置）</w:t>
      </w:r>
    </w:p>
    <w:p w14:paraId="58A4A803" w14:textId="4DF439AD" w:rsidR="00DA21B7" w:rsidRPr="00DA21B7" w:rsidRDefault="00DA21B7" w:rsidP="00DA21B7">
      <w:pPr>
        <w:rPr>
          <w:rFonts w:ascii="宋体" w:eastAsia="宋体" w:hAnsi="宋体"/>
          <w:sz w:val="30"/>
          <w:szCs w:val="30"/>
        </w:rPr>
      </w:pPr>
      <w:r w:rsidRPr="00DA21B7">
        <w:rPr>
          <w:rFonts w:ascii="宋体" w:eastAsia="宋体" w:hAnsi="宋体"/>
          <w:sz w:val="30"/>
          <w:szCs w:val="30"/>
        </w:rPr>
        <w:t>成员：后勤总务人员、财务人员、教师代表、家长委员会代表、学生代表</w:t>
      </w:r>
    </w:p>
    <w:p w14:paraId="6B85AA25" w14:textId="2B9A436E"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监督人员：学校工会、教职工代表、家委会监督代表，全程监督所有采购环节。</w:t>
      </w:r>
    </w:p>
    <w:p w14:paraId="01DD4328"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第五条 各岗位分工</w:t>
      </w:r>
    </w:p>
    <w:p w14:paraId="206616CC"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1. 总务后勤：拟定采购方案、收集供应商样品、组织到货验收、建立</w:t>
      </w:r>
      <w:proofErr w:type="gramStart"/>
      <w:r w:rsidRPr="00DA21B7">
        <w:rPr>
          <w:rFonts w:ascii="宋体" w:eastAsia="宋体" w:hAnsi="宋体"/>
          <w:sz w:val="30"/>
          <w:szCs w:val="30"/>
        </w:rPr>
        <w:t>校服台</w:t>
      </w:r>
      <w:proofErr w:type="gramEnd"/>
      <w:r w:rsidRPr="00DA21B7">
        <w:rPr>
          <w:rFonts w:ascii="宋体" w:eastAsia="宋体" w:hAnsi="宋体"/>
          <w:sz w:val="30"/>
          <w:szCs w:val="30"/>
        </w:rPr>
        <w:t>账、处理退换货、合同备案上报区教育局。</w:t>
      </w:r>
    </w:p>
    <w:p w14:paraId="07854B9C"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2. 财务：校服费用核算、代收、票据管理、</w:t>
      </w:r>
      <w:proofErr w:type="gramStart"/>
      <w:r w:rsidRPr="00DA21B7">
        <w:rPr>
          <w:rFonts w:ascii="宋体" w:eastAsia="宋体" w:hAnsi="宋体"/>
          <w:sz w:val="30"/>
          <w:szCs w:val="30"/>
        </w:rPr>
        <w:t>收支台</w:t>
      </w:r>
      <w:proofErr w:type="gramEnd"/>
      <w:r w:rsidRPr="00DA21B7">
        <w:rPr>
          <w:rFonts w:ascii="宋体" w:eastAsia="宋体" w:hAnsi="宋体"/>
          <w:sz w:val="30"/>
          <w:szCs w:val="30"/>
        </w:rPr>
        <w:t>账、定期公</w:t>
      </w:r>
      <w:r w:rsidRPr="00DA21B7">
        <w:rPr>
          <w:rFonts w:ascii="宋体" w:eastAsia="宋体" w:hAnsi="宋体"/>
          <w:sz w:val="30"/>
          <w:szCs w:val="30"/>
        </w:rPr>
        <w:lastRenderedPageBreak/>
        <w:t>示收支明细。</w:t>
      </w:r>
    </w:p>
    <w:p w14:paraId="1FB24C55"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3. 德育处：校服穿着规范宣传、收集学生家长意见、配合家委会沟通。</w:t>
      </w:r>
    </w:p>
    <w:p w14:paraId="748D3FA8" w14:textId="0639B366"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4. 家委会代表：参与款式面料</w:t>
      </w:r>
      <w:r w:rsidR="00FC1FCC">
        <w:rPr>
          <w:rFonts w:ascii="宋体" w:eastAsia="宋体" w:hAnsi="宋体" w:hint="eastAsia"/>
          <w:sz w:val="30"/>
          <w:szCs w:val="30"/>
        </w:rPr>
        <w:t>选择</w:t>
      </w:r>
      <w:r w:rsidRPr="00DA21B7">
        <w:rPr>
          <w:rFonts w:ascii="宋体" w:eastAsia="宋体" w:hAnsi="宋体"/>
          <w:sz w:val="30"/>
          <w:szCs w:val="30"/>
        </w:rPr>
        <w:t>、价格议价、样品打分、到货抽检、监督公示，拥有独立表决权。</w:t>
      </w:r>
    </w:p>
    <w:p w14:paraId="69D008E3" w14:textId="22E3582B"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第三章 校服款式、质量与定价标准</w:t>
      </w:r>
    </w:p>
    <w:p w14:paraId="6CF1EC37"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第六条 款式管理</w:t>
      </w:r>
    </w:p>
    <w:p w14:paraId="507022CA" w14:textId="2B56E909"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校服款式由工作小组联合家委会共同确定，款式一经定型不得随意更换；确需调整的，须重新征集家长意见并公示5个工作日。</w:t>
      </w:r>
    </w:p>
    <w:p w14:paraId="78F391B8"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第七条 质量硬性标准</w:t>
      </w:r>
    </w:p>
    <w:p w14:paraId="332A4717" w14:textId="4BE74F8E" w:rsidR="00DA21B7" w:rsidRPr="00DA21B7" w:rsidRDefault="00DA21B7" w:rsidP="00DA21B7">
      <w:pPr>
        <w:rPr>
          <w:rFonts w:ascii="宋体" w:eastAsia="宋体" w:hAnsi="宋体"/>
          <w:sz w:val="30"/>
          <w:szCs w:val="30"/>
        </w:rPr>
      </w:pPr>
      <w:r w:rsidRPr="00DA21B7">
        <w:rPr>
          <w:rFonts w:ascii="宋体" w:eastAsia="宋体" w:hAnsi="宋体"/>
          <w:sz w:val="30"/>
          <w:szCs w:val="30"/>
        </w:rPr>
        <w:t>1. 全部校服</w:t>
      </w:r>
      <w:r w:rsidR="00FC1FCC">
        <w:rPr>
          <w:rFonts w:ascii="宋体" w:eastAsia="宋体" w:hAnsi="宋体" w:hint="eastAsia"/>
          <w:sz w:val="30"/>
          <w:szCs w:val="30"/>
        </w:rPr>
        <w:t>必须</w:t>
      </w:r>
      <w:r w:rsidRPr="00DA21B7">
        <w:rPr>
          <w:rFonts w:ascii="宋体" w:eastAsia="宋体" w:hAnsi="宋体"/>
          <w:sz w:val="30"/>
          <w:szCs w:val="30"/>
        </w:rPr>
        <w:t>符合GB/T 31888-2015《中小学生校服》、GB 18401</w:t>
      </w:r>
      <w:r w:rsidR="00FC1FCC">
        <w:rPr>
          <w:rFonts w:ascii="宋体" w:eastAsia="宋体" w:hAnsi="宋体" w:hint="eastAsia"/>
          <w:sz w:val="30"/>
          <w:szCs w:val="30"/>
        </w:rPr>
        <w:t>-2010《国家</w:t>
      </w:r>
      <w:r w:rsidRPr="00DA21B7">
        <w:rPr>
          <w:rFonts w:ascii="宋体" w:eastAsia="宋体" w:hAnsi="宋体"/>
          <w:sz w:val="30"/>
          <w:szCs w:val="30"/>
        </w:rPr>
        <w:t>纺织</w:t>
      </w:r>
      <w:r w:rsidR="00FC1FCC">
        <w:rPr>
          <w:rFonts w:ascii="宋体" w:eastAsia="宋体" w:hAnsi="宋体" w:hint="eastAsia"/>
          <w:sz w:val="30"/>
          <w:szCs w:val="30"/>
        </w:rPr>
        <w:t>产</w:t>
      </w:r>
      <w:r w:rsidRPr="00DA21B7">
        <w:rPr>
          <w:rFonts w:ascii="宋体" w:eastAsia="宋体" w:hAnsi="宋体"/>
          <w:sz w:val="30"/>
          <w:szCs w:val="30"/>
        </w:rPr>
        <w:t>品</w:t>
      </w:r>
      <w:r w:rsidR="00FC1FCC">
        <w:rPr>
          <w:rFonts w:ascii="宋体" w:eastAsia="宋体" w:hAnsi="宋体" w:hint="eastAsia"/>
          <w:sz w:val="30"/>
          <w:szCs w:val="30"/>
        </w:rPr>
        <w:t>基本安全技术规范》B类、</w:t>
      </w:r>
      <w:r w:rsidR="00FC1FCC" w:rsidRPr="00FC1FCC">
        <w:rPr>
          <w:rFonts w:ascii="宋体" w:eastAsia="宋体" w:hAnsi="宋体" w:hint="eastAsia"/>
          <w:sz w:val="30"/>
          <w:szCs w:val="30"/>
        </w:rPr>
        <w:t>GB31701-2015《婴幼儿及儿童纺织产品安全技术规范》B类</w:t>
      </w:r>
      <w:r w:rsidR="00FC1FCC">
        <w:rPr>
          <w:rFonts w:ascii="宋体" w:eastAsia="宋体" w:hAnsi="宋体" w:hint="eastAsia"/>
          <w:sz w:val="30"/>
          <w:szCs w:val="30"/>
        </w:rPr>
        <w:t>的</w:t>
      </w:r>
      <w:r w:rsidRPr="00DA21B7">
        <w:rPr>
          <w:rFonts w:ascii="宋体" w:eastAsia="宋体" w:hAnsi="宋体"/>
          <w:sz w:val="30"/>
          <w:szCs w:val="30"/>
        </w:rPr>
        <w:t>安全要求。</w:t>
      </w:r>
    </w:p>
    <w:p w14:paraId="77F611F2" w14:textId="7DB49BAD" w:rsidR="00DA21B7" w:rsidRPr="00DA21B7" w:rsidRDefault="00DA21B7" w:rsidP="00DA21B7">
      <w:pPr>
        <w:rPr>
          <w:rFonts w:ascii="宋体" w:eastAsia="宋体" w:hAnsi="宋体"/>
          <w:sz w:val="30"/>
          <w:szCs w:val="30"/>
        </w:rPr>
      </w:pPr>
      <w:r w:rsidRPr="00DA21B7">
        <w:rPr>
          <w:rFonts w:ascii="宋体" w:eastAsia="宋体" w:hAnsi="宋体"/>
          <w:sz w:val="30"/>
          <w:szCs w:val="30"/>
        </w:rPr>
        <w:t>2. 面料亲肤透气、不易褪色起球，做工牢固，尺码标准，洗涤标识、厂家信息、批次检测报告。</w:t>
      </w:r>
    </w:p>
    <w:p w14:paraId="1D8AE174" w14:textId="77777777" w:rsidR="00FC1FCC" w:rsidRDefault="00DA21B7" w:rsidP="00DA21B7">
      <w:pPr>
        <w:rPr>
          <w:rFonts w:ascii="宋体" w:eastAsia="宋体" w:hAnsi="宋体"/>
          <w:sz w:val="30"/>
          <w:szCs w:val="30"/>
        </w:rPr>
      </w:pPr>
      <w:r w:rsidRPr="00DA21B7">
        <w:rPr>
          <w:rFonts w:ascii="宋体" w:eastAsia="宋体" w:hAnsi="宋体"/>
          <w:sz w:val="30"/>
          <w:szCs w:val="30"/>
        </w:rPr>
        <w:t>3. 落实双重送检制度：</w:t>
      </w:r>
    </w:p>
    <w:p w14:paraId="5639B8C9" w14:textId="2F384A65" w:rsidR="00DA21B7" w:rsidRPr="00DA21B7" w:rsidRDefault="00DA21B7" w:rsidP="00DA21B7">
      <w:pPr>
        <w:rPr>
          <w:rFonts w:ascii="宋体" w:eastAsia="宋体" w:hAnsi="宋体"/>
          <w:sz w:val="30"/>
          <w:szCs w:val="30"/>
        </w:rPr>
      </w:pPr>
      <w:r w:rsidRPr="00DA21B7">
        <w:rPr>
          <w:rFonts w:ascii="宋体" w:eastAsia="宋体" w:hAnsi="宋体"/>
          <w:sz w:val="30"/>
          <w:szCs w:val="30"/>
        </w:rPr>
        <w:t>（1）供应商每批次出厂前送第三方检测机构检验，随货交付完整批次质检报告；</w:t>
      </w:r>
    </w:p>
    <w:p w14:paraId="7F72D161" w14:textId="32760C2A" w:rsidR="00DA21B7" w:rsidRPr="00DA21B7" w:rsidRDefault="00DA21B7" w:rsidP="00DA21B7">
      <w:pPr>
        <w:rPr>
          <w:rFonts w:ascii="宋体" w:eastAsia="宋体" w:hAnsi="宋体"/>
          <w:sz w:val="30"/>
          <w:szCs w:val="30"/>
        </w:rPr>
      </w:pPr>
      <w:r w:rsidRPr="00DA21B7">
        <w:rPr>
          <w:rFonts w:ascii="宋体" w:eastAsia="宋体" w:hAnsi="宋体"/>
          <w:sz w:val="30"/>
          <w:szCs w:val="30"/>
        </w:rPr>
        <w:t>（2）校服送达学校后，验收小组随机抽样复检，复检不合格整批拒收，产生损失由供应商承担。</w:t>
      </w:r>
    </w:p>
    <w:p w14:paraId="4F3DDAEB" w14:textId="391FA386"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4. 严禁采购三无产品、翻新面料、质检不合格校服。</w:t>
      </w:r>
    </w:p>
    <w:p w14:paraId="13044144"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第八条 定价规则</w:t>
      </w:r>
    </w:p>
    <w:p w14:paraId="254883A7" w14:textId="6D27B5D8" w:rsidR="00DA21B7" w:rsidRPr="00DA21B7" w:rsidRDefault="00DA21B7" w:rsidP="00DA21B7">
      <w:pPr>
        <w:rPr>
          <w:rFonts w:ascii="宋体" w:eastAsia="宋体" w:hAnsi="宋体"/>
          <w:sz w:val="30"/>
          <w:szCs w:val="30"/>
        </w:rPr>
      </w:pPr>
      <w:r w:rsidRPr="00DA21B7">
        <w:rPr>
          <w:rFonts w:ascii="宋体" w:eastAsia="宋体" w:hAnsi="宋体"/>
          <w:sz w:val="30"/>
          <w:szCs w:val="30"/>
        </w:rPr>
        <w:lastRenderedPageBreak/>
        <w:t>1. 价格由供应商报价、家委会共同议价，综合面料、工艺、市场行情核定，坚持非营利。</w:t>
      </w:r>
    </w:p>
    <w:p w14:paraId="69EF6F1D"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2. 全套价格、单品单价、成本构成明细在校内长期公示，同一品类全校统一价，无差异化收费。</w:t>
      </w:r>
    </w:p>
    <w:p w14:paraId="43440831" w14:textId="2E15EB76"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3. 校服采购合同、价格清单按要求向区教育局备案。</w:t>
      </w:r>
    </w:p>
    <w:p w14:paraId="23FB0A6E" w14:textId="7EC2441C"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第四章 规范采购流程</w:t>
      </w:r>
    </w:p>
    <w:p w14:paraId="70CBF480" w14:textId="20052891" w:rsidR="00DA21B7" w:rsidRPr="00DA21B7" w:rsidRDefault="00DA21B7" w:rsidP="00DA21B7">
      <w:pPr>
        <w:rPr>
          <w:rFonts w:ascii="宋体" w:eastAsia="宋体" w:hAnsi="宋体"/>
          <w:sz w:val="30"/>
          <w:szCs w:val="30"/>
        </w:rPr>
      </w:pPr>
      <w:r w:rsidRPr="00DA21B7">
        <w:rPr>
          <w:rFonts w:ascii="宋体" w:eastAsia="宋体" w:hAnsi="宋体"/>
          <w:sz w:val="30"/>
          <w:szCs w:val="30"/>
        </w:rPr>
        <w:t>第九条 民意调研</w:t>
      </w:r>
    </w:p>
    <w:p w14:paraId="6AC542CA" w14:textId="19F6C757"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每学年采购启动前，通过问卷、家委会座谈收集家长、师生对校服面料、款式、价格意见，形成调研记录，据此拟定《校服采购实施方案》。</w:t>
      </w:r>
    </w:p>
    <w:p w14:paraId="2CA0316D"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第十条 供应商准入要求</w:t>
      </w:r>
    </w:p>
    <w:p w14:paraId="1894E7C2"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供应商须具备有效营业执照、服装生产资质、完整质检体系，近三年无质量处罚、无投诉失信记录，具备稳定供货、售后维修调换能力。</w:t>
      </w:r>
    </w:p>
    <w:p w14:paraId="44D346FD"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第十一条 采购遴选程序</w:t>
      </w:r>
    </w:p>
    <w:p w14:paraId="785731D2"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1. 采购金额达到政府采购限额标准，严格执行公开招标流程；未达限额的，至少选取3家合</w:t>
      </w:r>
      <w:proofErr w:type="gramStart"/>
      <w:r w:rsidRPr="00DA21B7">
        <w:rPr>
          <w:rFonts w:ascii="宋体" w:eastAsia="宋体" w:hAnsi="宋体"/>
          <w:sz w:val="30"/>
          <w:szCs w:val="30"/>
        </w:rPr>
        <w:t>规</w:t>
      </w:r>
      <w:proofErr w:type="gramEnd"/>
      <w:r w:rsidRPr="00DA21B7">
        <w:rPr>
          <w:rFonts w:ascii="宋体" w:eastAsia="宋体" w:hAnsi="宋体"/>
          <w:sz w:val="30"/>
          <w:szCs w:val="30"/>
        </w:rPr>
        <w:t>企业送样、报价、现场评审。</w:t>
      </w:r>
    </w:p>
    <w:p w14:paraId="7E8BC696" w14:textId="26EF5FBE"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2. 工作小组+家委会代表共同对样品、资质、报价、售后综合打分，集体评议确定合作单位，留存</w:t>
      </w:r>
      <w:r w:rsidR="00DE5E5E">
        <w:rPr>
          <w:rFonts w:ascii="宋体" w:eastAsia="宋体" w:hAnsi="宋体" w:hint="eastAsia"/>
          <w:sz w:val="30"/>
          <w:szCs w:val="30"/>
        </w:rPr>
        <w:t>选票、</w:t>
      </w:r>
      <w:r w:rsidRPr="00DA21B7">
        <w:rPr>
          <w:rFonts w:ascii="宋体" w:eastAsia="宋体" w:hAnsi="宋体"/>
          <w:sz w:val="30"/>
          <w:szCs w:val="30"/>
        </w:rPr>
        <w:t>照片</w:t>
      </w:r>
      <w:r w:rsidR="00DE5E5E">
        <w:rPr>
          <w:rFonts w:ascii="宋体" w:eastAsia="宋体" w:hAnsi="宋体" w:hint="eastAsia"/>
          <w:sz w:val="30"/>
          <w:szCs w:val="30"/>
        </w:rPr>
        <w:t>及</w:t>
      </w:r>
      <w:r w:rsidRPr="00DA21B7">
        <w:rPr>
          <w:rFonts w:ascii="宋体" w:eastAsia="宋体" w:hAnsi="宋体"/>
          <w:sz w:val="30"/>
          <w:szCs w:val="30"/>
        </w:rPr>
        <w:t>会议记录。</w:t>
      </w:r>
    </w:p>
    <w:p w14:paraId="534E646C"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第十二条 全流程公示备案</w:t>
      </w:r>
    </w:p>
    <w:p w14:paraId="2AD6569B" w14:textId="4838BEB6"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采购方案、校服样品、各供应商报价、最终中标企业、校服单价、采购合同全部在校公告栏、家长群、校园网公示，公示期不少于</w:t>
      </w:r>
      <w:r w:rsidRPr="00DA21B7">
        <w:rPr>
          <w:rFonts w:ascii="宋体" w:eastAsia="宋体" w:hAnsi="宋体"/>
          <w:sz w:val="30"/>
          <w:szCs w:val="30"/>
        </w:rPr>
        <w:lastRenderedPageBreak/>
        <w:t>5个工作日。公示无异议后签订统一制式校服采购合同，合同一式三份，学校、供应商、区教育局备案各留存一份。</w:t>
      </w:r>
    </w:p>
    <w:p w14:paraId="7BC54F4C"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第十三条 合同签订要求</w:t>
      </w:r>
    </w:p>
    <w:p w14:paraId="5D079F0D" w14:textId="226CD28B"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使用上海市统一校服采购合同文本，明确质量标准、双重送检义务、交货时限、验收标准、质保期限、退换货规则、质量违约赔偿、终止合作条款。</w:t>
      </w:r>
    </w:p>
    <w:p w14:paraId="086D8CCB" w14:textId="40108090"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第五章 到货验收、入库与发放</w:t>
      </w:r>
    </w:p>
    <w:p w14:paraId="6DBEFDC4"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第十四条 联合验收机制</w:t>
      </w:r>
    </w:p>
    <w:p w14:paraId="531A46FB"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校服到货后，由后勤、教师代表、家委会代表共同验收，禁止单人单独验收。</w:t>
      </w:r>
    </w:p>
    <w:p w14:paraId="3221F1E9"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验收内容：总数量、尺码、外观做工、有无破损异味、批次质检报告、标签标识；现场随机抽查看掉色、尺寸偏差。</w:t>
      </w:r>
    </w:p>
    <w:p w14:paraId="0EFB4799"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第十五条 入库、发放管理</w:t>
      </w:r>
    </w:p>
    <w:p w14:paraId="58F66610"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1. 验收合格后分类分尺码入库，建立库存台账，做到账物对应。</w:t>
      </w:r>
    </w:p>
    <w:p w14:paraId="7FB65777" w14:textId="0A2D324D" w:rsidR="00DA21B7" w:rsidRPr="00DA21B7" w:rsidRDefault="00DA21B7" w:rsidP="00DA21B7">
      <w:pPr>
        <w:rPr>
          <w:rFonts w:ascii="宋体" w:eastAsia="宋体" w:hAnsi="宋体"/>
          <w:sz w:val="30"/>
          <w:szCs w:val="30"/>
        </w:rPr>
      </w:pPr>
      <w:r w:rsidRPr="00DA21B7">
        <w:rPr>
          <w:rFonts w:ascii="宋体" w:eastAsia="宋体" w:hAnsi="宋体"/>
          <w:sz w:val="30"/>
          <w:szCs w:val="30"/>
        </w:rPr>
        <w:t>2. 以班级为单位发放，班主任核对名单、尺码，学生领取，发放台</w:t>
      </w:r>
      <w:proofErr w:type="gramStart"/>
      <w:r w:rsidRPr="00DA21B7">
        <w:rPr>
          <w:rFonts w:ascii="宋体" w:eastAsia="宋体" w:hAnsi="宋体"/>
          <w:sz w:val="30"/>
          <w:szCs w:val="30"/>
        </w:rPr>
        <w:t>账长期</w:t>
      </w:r>
      <w:proofErr w:type="gramEnd"/>
      <w:r w:rsidRPr="00DA21B7">
        <w:rPr>
          <w:rFonts w:ascii="宋体" w:eastAsia="宋体" w:hAnsi="宋体"/>
          <w:sz w:val="30"/>
          <w:szCs w:val="30"/>
        </w:rPr>
        <w:t>存档。</w:t>
      </w:r>
    </w:p>
    <w:p w14:paraId="53ECFFBF" w14:textId="7E8E7BFC"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3. 插班、转学学生建立常态化零星补购通道，补购校服质量、价格与原有标准完全统一。</w:t>
      </w:r>
    </w:p>
    <w:p w14:paraId="461C224B" w14:textId="20EC6F6A"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第六章 自愿征订与收费管理</w:t>
      </w:r>
    </w:p>
    <w:p w14:paraId="405C8444"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第十六条 自愿订购管理</w:t>
      </w:r>
    </w:p>
    <w:p w14:paraId="384B098F"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1. 发放《校服自愿征订告知书》，家长签字确认订购品类、套数，不强制多购、不强制每年换新。</w:t>
      </w:r>
    </w:p>
    <w:p w14:paraId="31BA7929"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lastRenderedPageBreak/>
        <w:t>2. 学校设立校服循环捐赠点，鼓励旧校服回收流转，减轻困难家庭负担。</w:t>
      </w:r>
    </w:p>
    <w:p w14:paraId="3BE3DA1F" w14:textId="3B377632"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3. 对低保、特困、残疾等经济困难学生，实行校服费用减免，相关信息严格保密。</w:t>
      </w:r>
    </w:p>
    <w:p w14:paraId="2F33B66C"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第十七条 代办收费管理</w:t>
      </w:r>
    </w:p>
    <w:p w14:paraId="6DEA1AEF"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1. 校服属于代办服务收费，由学校财务统一代收，专款专用，不纳入学校公用经费，</w:t>
      </w:r>
      <w:proofErr w:type="gramStart"/>
      <w:r w:rsidRPr="00DA21B7">
        <w:rPr>
          <w:rFonts w:ascii="宋体" w:eastAsia="宋体" w:hAnsi="宋体"/>
          <w:sz w:val="30"/>
          <w:szCs w:val="30"/>
        </w:rPr>
        <w:t>不</w:t>
      </w:r>
      <w:proofErr w:type="gramEnd"/>
      <w:r w:rsidRPr="00DA21B7">
        <w:rPr>
          <w:rFonts w:ascii="宋体" w:eastAsia="宋体" w:hAnsi="宋体"/>
          <w:sz w:val="30"/>
          <w:szCs w:val="30"/>
        </w:rPr>
        <w:t>截留、</w:t>
      </w:r>
      <w:proofErr w:type="gramStart"/>
      <w:r w:rsidRPr="00DA21B7">
        <w:rPr>
          <w:rFonts w:ascii="宋体" w:eastAsia="宋体" w:hAnsi="宋体"/>
          <w:sz w:val="30"/>
          <w:szCs w:val="30"/>
        </w:rPr>
        <w:t>不</w:t>
      </w:r>
      <w:proofErr w:type="gramEnd"/>
      <w:r w:rsidRPr="00DA21B7">
        <w:rPr>
          <w:rFonts w:ascii="宋体" w:eastAsia="宋体" w:hAnsi="宋体"/>
          <w:sz w:val="30"/>
          <w:szCs w:val="30"/>
        </w:rPr>
        <w:t>分成、不牟利。</w:t>
      </w:r>
    </w:p>
    <w:p w14:paraId="49182A86"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2. 收费标准严格执行公示价格，无任何隐形加价，收费后统一开具正规票据。</w:t>
      </w:r>
    </w:p>
    <w:p w14:paraId="6CA5161F" w14:textId="3B380340"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3. 每学期在校公示校服采购收支明细，接受家长核查；严禁教师私自收费、私下对接厂商定制校服。</w:t>
      </w:r>
    </w:p>
    <w:p w14:paraId="144E906F" w14:textId="675345D5"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第七章 售后质保、退换货管理</w:t>
      </w:r>
    </w:p>
    <w:p w14:paraId="2507BED4"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第十八条 质保约定</w:t>
      </w:r>
    </w:p>
    <w:p w14:paraId="230F3B50" w14:textId="59BE3B8C"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合同约定校服质保期，质保期内非人为造成脱线、大面积褪色、面料破损等质量问题，供应商免费更换维修。</w:t>
      </w:r>
    </w:p>
    <w:p w14:paraId="1A634455"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第十九条 退换货规则</w:t>
      </w:r>
    </w:p>
    <w:p w14:paraId="6D41234E" w14:textId="3D807C59" w:rsidR="00DA21B7" w:rsidRPr="00DA21B7" w:rsidRDefault="00DA21B7" w:rsidP="00DA21B7">
      <w:pPr>
        <w:rPr>
          <w:rFonts w:ascii="宋体" w:eastAsia="宋体" w:hAnsi="宋体"/>
          <w:sz w:val="30"/>
          <w:szCs w:val="30"/>
        </w:rPr>
      </w:pPr>
      <w:r w:rsidRPr="00DA21B7">
        <w:rPr>
          <w:rFonts w:ascii="宋体" w:eastAsia="宋体" w:hAnsi="宋体"/>
          <w:sz w:val="30"/>
          <w:szCs w:val="30"/>
        </w:rPr>
        <w:t>领取校服7个工作日内，尺码不合适、出厂质量瑕疵，统一收集后由学校对接供应商免费调换。</w:t>
      </w:r>
    </w:p>
    <w:p w14:paraId="69AEA69D" w14:textId="1F563FE5"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第八章 监督、黑名单与责任追究</w:t>
      </w:r>
    </w:p>
    <w:p w14:paraId="6C3AB2B1"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第二十条 多重监督机制</w:t>
      </w:r>
    </w:p>
    <w:p w14:paraId="22E63274"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设立校服监督举报信箱、联系电话，采购方案、招标记录、</w:t>
      </w:r>
      <w:proofErr w:type="gramStart"/>
      <w:r w:rsidRPr="00DA21B7">
        <w:rPr>
          <w:rFonts w:ascii="宋体" w:eastAsia="宋体" w:hAnsi="宋体"/>
          <w:sz w:val="30"/>
          <w:szCs w:val="30"/>
        </w:rPr>
        <w:t>验收台</w:t>
      </w:r>
      <w:proofErr w:type="gramEnd"/>
      <w:r w:rsidRPr="00DA21B7">
        <w:rPr>
          <w:rFonts w:ascii="宋体" w:eastAsia="宋体" w:hAnsi="宋体"/>
          <w:sz w:val="30"/>
          <w:szCs w:val="30"/>
        </w:rPr>
        <w:t>账、合同、检测报告、收费收支全部存档备查，主动接受区教</w:t>
      </w:r>
      <w:r w:rsidRPr="00DA21B7">
        <w:rPr>
          <w:rFonts w:ascii="宋体" w:eastAsia="宋体" w:hAnsi="宋体"/>
          <w:sz w:val="30"/>
          <w:szCs w:val="30"/>
        </w:rPr>
        <w:lastRenderedPageBreak/>
        <w:t>育局、市场监管部门、家长、社会监督。</w:t>
      </w:r>
    </w:p>
    <w:p w14:paraId="16C88031" w14:textId="6A254C91"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对存在质量严重不合格、多次违约、虚假检测报告的供应商，纳入本校采购黑名单，永久取消合作资格，并上报教育主管部门。</w:t>
      </w:r>
    </w:p>
    <w:p w14:paraId="24EA8549"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第二十一条 违规追责</w:t>
      </w:r>
    </w:p>
    <w:p w14:paraId="5407FECF"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在校服采购工作中有下列行为之一，依规追责；涉嫌违纪违法的移交相关部门处理：</w:t>
      </w:r>
    </w:p>
    <w:p w14:paraId="51C73B5E"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1. 强制或变相强制学生购买校服；</w:t>
      </w:r>
    </w:p>
    <w:p w14:paraId="633D5BC4"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2. 规避公开比价/招标、暗箱操作、私下接触供应商收受回扣；</w:t>
      </w:r>
    </w:p>
    <w:p w14:paraId="43F64725"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3. 采购无质检、不合格校服，未落实双重送检；</w:t>
      </w:r>
    </w:p>
    <w:p w14:paraId="5A142138"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4. 虚高定价、私自加价、截留挪用校服代收款项；</w:t>
      </w:r>
    </w:p>
    <w:p w14:paraId="514B45D2" w14:textId="77777777" w:rsidR="00DA21B7" w:rsidRPr="00DA21B7" w:rsidRDefault="00DA21B7" w:rsidP="00DA21B7">
      <w:pPr>
        <w:rPr>
          <w:rFonts w:ascii="宋体" w:eastAsia="宋体" w:hAnsi="宋体"/>
          <w:sz w:val="30"/>
          <w:szCs w:val="30"/>
        </w:rPr>
      </w:pPr>
      <w:r w:rsidRPr="00DA21B7">
        <w:rPr>
          <w:rFonts w:ascii="宋体" w:eastAsia="宋体" w:hAnsi="宋体"/>
          <w:sz w:val="30"/>
          <w:szCs w:val="30"/>
        </w:rPr>
        <w:t>5. 验收流于形式，包庇供应</w:t>
      </w:r>
      <w:proofErr w:type="gramStart"/>
      <w:r w:rsidRPr="00DA21B7">
        <w:rPr>
          <w:rFonts w:ascii="宋体" w:eastAsia="宋体" w:hAnsi="宋体"/>
          <w:sz w:val="30"/>
          <w:szCs w:val="30"/>
        </w:rPr>
        <w:t>商质量</w:t>
      </w:r>
      <w:proofErr w:type="gramEnd"/>
      <w:r w:rsidRPr="00DA21B7">
        <w:rPr>
          <w:rFonts w:ascii="宋体" w:eastAsia="宋体" w:hAnsi="宋体"/>
          <w:sz w:val="30"/>
          <w:szCs w:val="30"/>
        </w:rPr>
        <w:t>问题；</w:t>
      </w:r>
    </w:p>
    <w:p w14:paraId="72B7743F" w14:textId="33F740B3" w:rsidR="00DA21B7" w:rsidRPr="00DA21B7" w:rsidRDefault="00DA21B7" w:rsidP="00DA21B7">
      <w:pPr>
        <w:rPr>
          <w:rFonts w:ascii="宋体" w:eastAsia="宋体" w:hAnsi="宋体" w:hint="eastAsia"/>
          <w:sz w:val="30"/>
          <w:szCs w:val="30"/>
        </w:rPr>
      </w:pPr>
      <w:r w:rsidRPr="00DA21B7">
        <w:rPr>
          <w:rFonts w:ascii="宋体" w:eastAsia="宋体" w:hAnsi="宋体"/>
          <w:sz w:val="30"/>
          <w:szCs w:val="30"/>
        </w:rPr>
        <w:t>6. 教职工私自向家长推销校服、私自定制校服牟利。</w:t>
      </w:r>
    </w:p>
    <w:p w14:paraId="02F39851" w14:textId="3D202BC4"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  </w:t>
      </w:r>
      <w:r w:rsidRPr="00DA21B7">
        <w:rPr>
          <w:rFonts w:ascii="宋体" w:eastAsia="宋体" w:hAnsi="宋体"/>
          <w:sz w:val="30"/>
          <w:szCs w:val="30"/>
        </w:rPr>
        <w:t xml:space="preserve"> 第九章 附则</w:t>
      </w:r>
    </w:p>
    <w:p w14:paraId="5626FF9D" w14:textId="699E9BBE" w:rsidR="00DA21B7" w:rsidRPr="00DA21B7" w:rsidRDefault="00DA21B7" w:rsidP="00DA21B7">
      <w:pPr>
        <w:rPr>
          <w:rFonts w:ascii="宋体" w:eastAsia="宋体" w:hAnsi="宋体"/>
          <w:sz w:val="30"/>
          <w:szCs w:val="30"/>
        </w:rPr>
      </w:pPr>
      <w:r w:rsidRPr="00DA21B7">
        <w:rPr>
          <w:rFonts w:ascii="宋体" w:eastAsia="宋体" w:hAnsi="宋体"/>
          <w:sz w:val="30"/>
          <w:szCs w:val="30"/>
        </w:rPr>
        <w:t xml:space="preserve">第二十二条 </w:t>
      </w:r>
      <w:r w:rsidR="001B01C3">
        <w:rPr>
          <w:rFonts w:ascii="宋体" w:eastAsia="宋体" w:hAnsi="宋体" w:hint="eastAsia"/>
          <w:sz w:val="30"/>
          <w:szCs w:val="30"/>
        </w:rPr>
        <w:t>附则</w:t>
      </w:r>
    </w:p>
    <w:p w14:paraId="597F4232" w14:textId="1C272A82" w:rsidR="00DA21B7" w:rsidRPr="00DA21B7" w:rsidRDefault="001B01C3" w:rsidP="00DA21B7">
      <w:pPr>
        <w:rPr>
          <w:rFonts w:ascii="宋体" w:eastAsia="宋体" w:hAnsi="宋体" w:hint="eastAsia"/>
          <w:sz w:val="30"/>
          <w:szCs w:val="30"/>
        </w:rPr>
      </w:pPr>
      <w:r w:rsidRPr="00DA21B7">
        <w:rPr>
          <w:rFonts w:ascii="宋体" w:eastAsia="宋体" w:hAnsi="宋体"/>
          <w:sz w:val="30"/>
          <w:szCs w:val="30"/>
        </w:rPr>
        <w:t>本制度自发布之日起施行</w:t>
      </w:r>
      <w:r>
        <w:rPr>
          <w:rFonts w:ascii="宋体" w:eastAsia="宋体" w:hAnsi="宋体" w:hint="eastAsia"/>
          <w:sz w:val="30"/>
          <w:szCs w:val="30"/>
        </w:rPr>
        <w:t>，</w:t>
      </w:r>
      <w:r w:rsidR="00DA21B7" w:rsidRPr="00DA21B7">
        <w:rPr>
          <w:rFonts w:ascii="宋体" w:eastAsia="宋体" w:hAnsi="宋体"/>
          <w:sz w:val="30"/>
          <w:szCs w:val="30"/>
        </w:rPr>
        <w:t>本制度由学校后勤总务部门负责解释，未尽事宜按照国家、上海市校服管理相关文件执行。</w:t>
      </w:r>
    </w:p>
    <w:p w14:paraId="0EB03585" w14:textId="77777777" w:rsidR="00DA21B7" w:rsidRDefault="00DA21B7" w:rsidP="00DA21B7">
      <w:pPr>
        <w:jc w:val="right"/>
        <w:rPr>
          <w:rFonts w:ascii="宋体" w:eastAsia="宋体" w:hAnsi="宋体"/>
          <w:sz w:val="30"/>
          <w:szCs w:val="30"/>
        </w:rPr>
      </w:pPr>
    </w:p>
    <w:p w14:paraId="7760C32F" w14:textId="77777777" w:rsidR="00DA21B7" w:rsidRDefault="00DA21B7" w:rsidP="00DA21B7">
      <w:pPr>
        <w:jc w:val="right"/>
        <w:rPr>
          <w:rFonts w:ascii="宋体" w:eastAsia="宋体" w:hAnsi="宋体"/>
          <w:sz w:val="30"/>
          <w:szCs w:val="30"/>
        </w:rPr>
      </w:pPr>
    </w:p>
    <w:p w14:paraId="768BA584" w14:textId="77777777" w:rsidR="00DA21B7" w:rsidRDefault="00DA21B7" w:rsidP="00DA21B7">
      <w:pPr>
        <w:jc w:val="right"/>
        <w:rPr>
          <w:rFonts w:ascii="宋体" w:eastAsia="宋体" w:hAnsi="宋体"/>
          <w:sz w:val="30"/>
          <w:szCs w:val="30"/>
        </w:rPr>
      </w:pPr>
    </w:p>
    <w:p w14:paraId="7E3C221E" w14:textId="052F24A6" w:rsidR="00FB5B45" w:rsidRPr="00DA21B7" w:rsidRDefault="00DA21B7" w:rsidP="001B01C3">
      <w:pPr>
        <w:jc w:val="right"/>
        <w:rPr>
          <w:rFonts w:ascii="宋体" w:eastAsia="宋体" w:hAnsi="宋体" w:hint="eastAsia"/>
          <w:sz w:val="30"/>
          <w:szCs w:val="30"/>
        </w:rPr>
      </w:pPr>
      <w:r>
        <w:rPr>
          <w:rFonts w:ascii="宋体" w:eastAsia="宋体" w:hAnsi="宋体" w:hint="eastAsia"/>
          <w:sz w:val="30"/>
          <w:szCs w:val="30"/>
        </w:rPr>
        <w:t>上海市普陀区中山北路第一小学</w:t>
      </w:r>
    </w:p>
    <w:sectPr w:rsidR="00FB5B45" w:rsidRPr="00DA21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9E"/>
    <w:rsid w:val="001B01C3"/>
    <w:rsid w:val="00505A12"/>
    <w:rsid w:val="005B64B1"/>
    <w:rsid w:val="00822876"/>
    <w:rsid w:val="00825B77"/>
    <w:rsid w:val="00DA21B7"/>
    <w:rsid w:val="00DE5E5E"/>
    <w:rsid w:val="00F24A88"/>
    <w:rsid w:val="00F56A9E"/>
    <w:rsid w:val="00FB5B45"/>
    <w:rsid w:val="00FC1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F408B"/>
  <w15:chartTrackingRefBased/>
  <w15:docId w15:val="{4D39066E-B96A-42E5-BE5E-F61E4CAF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56A9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56A9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56A9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56A9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56A9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F56A9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56A9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56A9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56A9E"/>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56A9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56A9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56A9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56A9E"/>
    <w:rPr>
      <w:rFonts w:cstheme="majorBidi"/>
      <w:color w:val="2F5496" w:themeColor="accent1" w:themeShade="BF"/>
      <w:sz w:val="28"/>
      <w:szCs w:val="28"/>
    </w:rPr>
  </w:style>
  <w:style w:type="character" w:customStyle="1" w:styleId="50">
    <w:name w:val="标题 5 字符"/>
    <w:basedOn w:val="a0"/>
    <w:link w:val="5"/>
    <w:uiPriority w:val="9"/>
    <w:semiHidden/>
    <w:rsid w:val="00F56A9E"/>
    <w:rPr>
      <w:rFonts w:cstheme="majorBidi"/>
      <w:color w:val="2F5496" w:themeColor="accent1" w:themeShade="BF"/>
      <w:sz w:val="24"/>
      <w:szCs w:val="24"/>
    </w:rPr>
  </w:style>
  <w:style w:type="character" w:customStyle="1" w:styleId="60">
    <w:name w:val="标题 6 字符"/>
    <w:basedOn w:val="a0"/>
    <w:link w:val="6"/>
    <w:uiPriority w:val="9"/>
    <w:semiHidden/>
    <w:rsid w:val="00F56A9E"/>
    <w:rPr>
      <w:rFonts w:cstheme="majorBidi"/>
      <w:b/>
      <w:bCs/>
      <w:color w:val="2F5496" w:themeColor="accent1" w:themeShade="BF"/>
    </w:rPr>
  </w:style>
  <w:style w:type="character" w:customStyle="1" w:styleId="70">
    <w:name w:val="标题 7 字符"/>
    <w:basedOn w:val="a0"/>
    <w:link w:val="7"/>
    <w:uiPriority w:val="9"/>
    <w:semiHidden/>
    <w:rsid w:val="00F56A9E"/>
    <w:rPr>
      <w:rFonts w:cstheme="majorBidi"/>
      <w:b/>
      <w:bCs/>
      <w:color w:val="595959" w:themeColor="text1" w:themeTint="A6"/>
    </w:rPr>
  </w:style>
  <w:style w:type="character" w:customStyle="1" w:styleId="80">
    <w:name w:val="标题 8 字符"/>
    <w:basedOn w:val="a0"/>
    <w:link w:val="8"/>
    <w:uiPriority w:val="9"/>
    <w:semiHidden/>
    <w:rsid w:val="00F56A9E"/>
    <w:rPr>
      <w:rFonts w:cstheme="majorBidi"/>
      <w:color w:val="595959" w:themeColor="text1" w:themeTint="A6"/>
    </w:rPr>
  </w:style>
  <w:style w:type="character" w:customStyle="1" w:styleId="90">
    <w:name w:val="标题 9 字符"/>
    <w:basedOn w:val="a0"/>
    <w:link w:val="9"/>
    <w:uiPriority w:val="9"/>
    <w:semiHidden/>
    <w:rsid w:val="00F56A9E"/>
    <w:rPr>
      <w:rFonts w:eastAsiaTheme="majorEastAsia" w:cstheme="majorBidi"/>
      <w:color w:val="595959" w:themeColor="text1" w:themeTint="A6"/>
    </w:rPr>
  </w:style>
  <w:style w:type="paragraph" w:styleId="a3">
    <w:name w:val="Title"/>
    <w:basedOn w:val="a"/>
    <w:next w:val="a"/>
    <w:link w:val="a4"/>
    <w:uiPriority w:val="10"/>
    <w:qFormat/>
    <w:rsid w:val="00F56A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56A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A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56A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6A9E"/>
    <w:pPr>
      <w:spacing w:before="160" w:after="160"/>
      <w:jc w:val="center"/>
    </w:pPr>
    <w:rPr>
      <w:i/>
      <w:iCs/>
      <w:color w:val="404040" w:themeColor="text1" w:themeTint="BF"/>
    </w:rPr>
  </w:style>
  <w:style w:type="character" w:customStyle="1" w:styleId="a8">
    <w:name w:val="引用 字符"/>
    <w:basedOn w:val="a0"/>
    <w:link w:val="a7"/>
    <w:uiPriority w:val="29"/>
    <w:rsid w:val="00F56A9E"/>
    <w:rPr>
      <w:i/>
      <w:iCs/>
      <w:color w:val="404040" w:themeColor="text1" w:themeTint="BF"/>
    </w:rPr>
  </w:style>
  <w:style w:type="paragraph" w:styleId="a9">
    <w:name w:val="List Paragraph"/>
    <w:basedOn w:val="a"/>
    <w:uiPriority w:val="34"/>
    <w:qFormat/>
    <w:rsid w:val="00F56A9E"/>
    <w:pPr>
      <w:ind w:left="720"/>
      <w:contextualSpacing/>
    </w:pPr>
  </w:style>
  <w:style w:type="character" w:styleId="aa">
    <w:name w:val="Intense Emphasis"/>
    <w:basedOn w:val="a0"/>
    <w:uiPriority w:val="21"/>
    <w:qFormat/>
    <w:rsid w:val="00F56A9E"/>
    <w:rPr>
      <w:i/>
      <w:iCs/>
      <w:color w:val="2F5496" w:themeColor="accent1" w:themeShade="BF"/>
    </w:rPr>
  </w:style>
  <w:style w:type="paragraph" w:styleId="ab">
    <w:name w:val="Intense Quote"/>
    <w:basedOn w:val="a"/>
    <w:next w:val="a"/>
    <w:link w:val="ac"/>
    <w:uiPriority w:val="30"/>
    <w:qFormat/>
    <w:rsid w:val="00F56A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56A9E"/>
    <w:rPr>
      <w:i/>
      <w:iCs/>
      <w:color w:val="2F5496" w:themeColor="accent1" w:themeShade="BF"/>
    </w:rPr>
  </w:style>
  <w:style w:type="character" w:styleId="ad">
    <w:name w:val="Intense Reference"/>
    <w:basedOn w:val="a0"/>
    <w:uiPriority w:val="32"/>
    <w:qFormat/>
    <w:rsid w:val="00F56A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2026-06-16T01:17:00Z</dcterms:created>
  <dcterms:modified xsi:type="dcterms:W3CDTF">2026-06-16T01:52:00Z</dcterms:modified>
</cp:coreProperties>
</file>