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EDC91" w14:textId="73CD743E" w:rsidR="00DD5A07" w:rsidRPr="001B7843" w:rsidRDefault="00000000" w:rsidP="001B7843">
      <w:pPr>
        <w:jc w:val="center"/>
        <w:rPr>
          <w:rFonts w:ascii="宋体" w:eastAsia="宋体" w:hAnsi="宋体" w:hint="eastAsia"/>
          <w:b/>
          <w:bCs/>
          <w:sz w:val="36"/>
          <w:szCs w:val="36"/>
        </w:rPr>
      </w:pPr>
      <w:r>
        <w:rPr>
          <w:rFonts w:ascii="宋体" w:eastAsia="宋体" w:hAnsi="宋体" w:hint="eastAsia"/>
          <w:b/>
          <w:bCs/>
          <w:sz w:val="36"/>
          <w:szCs w:val="36"/>
        </w:rPr>
        <w:t>中北一小学生校服管理制度</w:t>
      </w:r>
    </w:p>
    <w:p w14:paraId="5D7FD55A" w14:textId="77777777" w:rsidR="001B7843" w:rsidRDefault="00000000">
      <w:pPr>
        <w:rPr>
          <w:rFonts w:ascii="宋体" w:eastAsia="宋体" w:hAnsi="宋体"/>
          <w:sz w:val="30"/>
          <w:szCs w:val="30"/>
        </w:rPr>
      </w:pPr>
      <w:r w:rsidRPr="001B7843">
        <w:rPr>
          <w:rFonts w:ascii="宋体" w:eastAsia="宋体" w:hAnsi="宋体"/>
          <w:sz w:val="30"/>
          <w:szCs w:val="30"/>
        </w:rPr>
        <w:t>为确保学生校服质量安全，保障我校学生的切身利益，规范本校校服采购、管理与监督工作，根据《中华人民共和国政府采购法》《未成年人学校保护规定》、教育部等四部门《关于进一步加强中小学生校服管理工作的意见》（教基一〔2015〕3 号）、《上海市人民政府办公厅转发市教委等六部门关于加强本市中小学生校服管理若干意见的通知》（沪府办发〔2013〕10 号）、《上海市教育委员会关于落实本市中小学生校服管理若干意见有关事项的通知》（沪教委基〔2013〕43 号）、《上海市教育委员会 上海市工商行政管理局 上海市质量技术监督局关于贯彻落实〈教育部等四部门关于进一步加强中小学生校服管理工作的意见〉的通知》（沪教委基〔2015〕88 号）及国家《中小学生校服》（GB/T 31888-2015）标准等相关文件要求，结合本校实际，制定本制度。</w:t>
      </w:r>
    </w:p>
    <w:p w14:paraId="741357C2" w14:textId="22D8429A" w:rsidR="00DD5A07" w:rsidRDefault="00000000">
      <w:pPr>
        <w:rPr>
          <w:rFonts w:ascii="宋体" w:eastAsia="宋体" w:hAnsi="宋体" w:hint="eastAsia"/>
          <w:sz w:val="30"/>
          <w:szCs w:val="30"/>
        </w:rPr>
      </w:pPr>
      <w:r>
        <w:rPr>
          <w:rFonts w:ascii="宋体" w:eastAsia="宋体" w:hAnsi="宋体" w:hint="eastAsia"/>
          <w:sz w:val="30"/>
          <w:szCs w:val="30"/>
        </w:rPr>
        <w:t>一、自愿购买</w:t>
      </w:r>
    </w:p>
    <w:p w14:paraId="069169AF" w14:textId="77777777" w:rsidR="00DD5A07" w:rsidRDefault="00000000">
      <w:pPr>
        <w:rPr>
          <w:rFonts w:ascii="宋体" w:eastAsia="宋体" w:hAnsi="宋体" w:hint="eastAsia"/>
          <w:sz w:val="30"/>
          <w:szCs w:val="30"/>
        </w:rPr>
      </w:pPr>
      <w:r>
        <w:rPr>
          <w:rFonts w:ascii="宋体" w:eastAsia="宋体" w:hAnsi="宋体" w:hint="eastAsia"/>
          <w:sz w:val="30"/>
          <w:szCs w:val="30"/>
        </w:rPr>
        <w:t>学校通过召开家长委员会会议，充分沟通的基础上，商议本校是否需要选用校服，学生自愿选购校服。</w:t>
      </w:r>
    </w:p>
    <w:p w14:paraId="697E366F" w14:textId="77777777" w:rsidR="00DD5A07" w:rsidRDefault="00000000">
      <w:pPr>
        <w:rPr>
          <w:rFonts w:ascii="宋体" w:eastAsia="宋体" w:hAnsi="宋体" w:hint="eastAsia"/>
          <w:sz w:val="30"/>
          <w:szCs w:val="30"/>
        </w:rPr>
      </w:pPr>
      <w:r>
        <w:rPr>
          <w:rFonts w:ascii="宋体" w:eastAsia="宋体" w:hAnsi="宋体" w:hint="eastAsia"/>
          <w:sz w:val="30"/>
          <w:szCs w:val="30"/>
        </w:rPr>
        <w:t>二、自愿穿着</w:t>
      </w:r>
    </w:p>
    <w:p w14:paraId="471AF67B" w14:textId="77777777" w:rsidR="00DD5A07" w:rsidRDefault="00000000">
      <w:pPr>
        <w:rPr>
          <w:rFonts w:ascii="宋体" w:eastAsia="宋体" w:hAnsi="宋体" w:hint="eastAsia"/>
          <w:sz w:val="30"/>
          <w:szCs w:val="30"/>
        </w:rPr>
      </w:pPr>
      <w:r>
        <w:rPr>
          <w:rFonts w:ascii="宋体" w:eastAsia="宋体" w:hAnsi="宋体" w:hint="eastAsia"/>
          <w:sz w:val="30"/>
          <w:szCs w:val="30"/>
        </w:rPr>
        <w:t>学生自愿穿着校服，不限制或变相限制未购买校服的学生参加学校集体活动，或将校服与入校、评优挂钩。</w:t>
      </w:r>
    </w:p>
    <w:p w14:paraId="3CA3C849" w14:textId="77777777" w:rsidR="00DD5A07" w:rsidRDefault="00000000">
      <w:pPr>
        <w:rPr>
          <w:rFonts w:ascii="宋体" w:eastAsia="宋体" w:hAnsi="宋体" w:hint="eastAsia"/>
          <w:sz w:val="30"/>
          <w:szCs w:val="30"/>
        </w:rPr>
      </w:pPr>
      <w:r>
        <w:rPr>
          <w:rFonts w:ascii="宋体" w:eastAsia="宋体" w:hAnsi="宋体" w:hint="eastAsia"/>
          <w:sz w:val="30"/>
          <w:szCs w:val="30"/>
        </w:rPr>
        <w:t>三、公开透明</w:t>
      </w:r>
    </w:p>
    <w:p w14:paraId="4E3AC1FC" w14:textId="77777777" w:rsidR="00DD5A07" w:rsidRDefault="00000000">
      <w:pPr>
        <w:spacing w:line="360" w:lineRule="auto"/>
        <w:rPr>
          <w:rFonts w:ascii="宋体" w:eastAsia="宋体" w:hAnsi="宋体" w:hint="eastAsia"/>
          <w:sz w:val="30"/>
          <w:szCs w:val="30"/>
        </w:rPr>
      </w:pPr>
      <w:r>
        <w:rPr>
          <w:rFonts w:ascii="宋体" w:eastAsia="宋体" w:hAnsi="宋体" w:hint="eastAsia"/>
          <w:sz w:val="30"/>
          <w:szCs w:val="30"/>
        </w:rPr>
        <w:t>采购流程、供应商信息、价格标准等全程公示，接受学校、教师</w:t>
      </w:r>
      <w:r>
        <w:rPr>
          <w:rFonts w:ascii="宋体" w:eastAsia="宋体" w:hAnsi="宋体" w:hint="eastAsia"/>
          <w:sz w:val="30"/>
          <w:szCs w:val="30"/>
        </w:rPr>
        <w:lastRenderedPageBreak/>
        <w:t>及家长的监督；通过三方比价、资质审核确保供应商选择公正；民主参与：充分征求家长委员会（以下简称“家委会”）意见。</w:t>
      </w:r>
    </w:p>
    <w:p w14:paraId="5B857E36" w14:textId="77777777" w:rsidR="00DD5A07" w:rsidRDefault="00000000">
      <w:pPr>
        <w:spacing w:line="360" w:lineRule="auto"/>
        <w:rPr>
          <w:rFonts w:ascii="宋体" w:eastAsia="宋体" w:hAnsi="宋体" w:hint="eastAsia"/>
          <w:sz w:val="30"/>
          <w:szCs w:val="30"/>
        </w:rPr>
      </w:pPr>
      <w:r>
        <w:rPr>
          <w:rFonts w:ascii="宋体" w:eastAsia="宋体" w:hAnsi="宋体" w:hint="eastAsia"/>
          <w:sz w:val="30"/>
          <w:szCs w:val="30"/>
        </w:rPr>
        <w:t>四、 严格标准</w:t>
      </w:r>
    </w:p>
    <w:p w14:paraId="652A8250" w14:textId="77777777" w:rsidR="00DD5A07" w:rsidRDefault="00000000">
      <w:pPr>
        <w:spacing w:line="360" w:lineRule="auto"/>
        <w:rPr>
          <w:rFonts w:ascii="宋体" w:eastAsia="宋体" w:hAnsi="宋体" w:hint="eastAsia"/>
          <w:sz w:val="30"/>
          <w:szCs w:val="30"/>
        </w:rPr>
      </w:pPr>
      <w:r>
        <w:rPr>
          <w:rFonts w:ascii="宋体" w:eastAsia="宋体" w:hAnsi="宋体" w:hint="eastAsia"/>
          <w:sz w:val="30"/>
          <w:szCs w:val="30"/>
        </w:rPr>
        <w:t>严格执行国家相关标准要求，校服安全与质量应符合GB18401《国家纺织产品基本安全技术规范》、GB31701《婴幼儿及儿童纺织产品安全技术规范》》、GB/T31888《中小学生校服》等国家标准。</w:t>
      </w:r>
    </w:p>
    <w:p w14:paraId="7DF287A8" w14:textId="77777777" w:rsidR="00DD5A07" w:rsidRDefault="00000000">
      <w:pPr>
        <w:rPr>
          <w:rFonts w:ascii="宋体" w:eastAsia="宋体" w:hAnsi="宋体" w:hint="eastAsia"/>
          <w:sz w:val="30"/>
          <w:szCs w:val="30"/>
        </w:rPr>
      </w:pPr>
      <w:r>
        <w:rPr>
          <w:rFonts w:ascii="宋体" w:eastAsia="宋体" w:hAnsi="宋体" w:hint="eastAsia"/>
          <w:sz w:val="30"/>
          <w:szCs w:val="30"/>
        </w:rPr>
        <w:t>五、建立校服工作组织</w:t>
      </w:r>
    </w:p>
    <w:p w14:paraId="7610E85D" w14:textId="77777777" w:rsidR="00DD5A07" w:rsidRDefault="00000000">
      <w:pPr>
        <w:rPr>
          <w:rFonts w:ascii="宋体" w:eastAsia="宋体" w:hAnsi="宋体" w:hint="eastAsia"/>
          <w:sz w:val="30"/>
          <w:szCs w:val="30"/>
        </w:rPr>
      </w:pPr>
      <w:r>
        <w:rPr>
          <w:rFonts w:ascii="宋体" w:eastAsia="宋体" w:hAnsi="宋体" w:hint="eastAsia"/>
          <w:sz w:val="30"/>
          <w:szCs w:val="30"/>
        </w:rPr>
        <w:t>成立由学校管理人员、家长委员会代表、教师代表、学生代表、家长代表、与社会代表多方参与的校服选用小组，家长及学生代表比例不得低于80%。如组织成员发生职务变动，由其接任者自然替补。毕业学生及家长由新一年级学生及家长替补。</w:t>
      </w:r>
    </w:p>
    <w:p w14:paraId="08E02B9D" w14:textId="77777777" w:rsidR="00DD5A07" w:rsidRDefault="00000000">
      <w:pPr>
        <w:rPr>
          <w:rFonts w:ascii="宋体" w:eastAsia="宋体" w:hAnsi="宋体" w:hint="eastAsia"/>
          <w:sz w:val="30"/>
          <w:szCs w:val="30"/>
        </w:rPr>
      </w:pPr>
      <w:r>
        <w:rPr>
          <w:rFonts w:ascii="宋体" w:eastAsia="宋体" w:hAnsi="宋体" w:hint="eastAsia"/>
          <w:sz w:val="30"/>
          <w:szCs w:val="30"/>
        </w:rPr>
        <w:t>六、民主决策</w:t>
      </w:r>
    </w:p>
    <w:p w14:paraId="237C3302" w14:textId="77777777" w:rsidR="00DD5A07" w:rsidRDefault="00000000">
      <w:pPr>
        <w:rPr>
          <w:rFonts w:ascii="宋体" w:eastAsia="宋体" w:hAnsi="宋体" w:hint="eastAsia"/>
          <w:sz w:val="30"/>
          <w:szCs w:val="30"/>
        </w:rPr>
      </w:pPr>
      <w:r>
        <w:rPr>
          <w:rFonts w:ascii="宋体" w:eastAsia="宋体" w:hAnsi="宋体" w:hint="eastAsia"/>
          <w:sz w:val="30"/>
          <w:szCs w:val="30"/>
        </w:rPr>
        <w:t>学校每年征得相应年级2/3以上家长同意后，将校服采购方案列入“三重一大”决策事项。原有校服款式如获大多数认可的，可继续沿用，保持校服款式相对稳定。</w:t>
      </w:r>
    </w:p>
    <w:p w14:paraId="0440F451" w14:textId="77777777" w:rsidR="00DD5A07" w:rsidRDefault="00000000">
      <w:pPr>
        <w:rPr>
          <w:rFonts w:ascii="宋体" w:eastAsia="宋体" w:hAnsi="宋体" w:hint="eastAsia"/>
          <w:sz w:val="30"/>
          <w:szCs w:val="30"/>
        </w:rPr>
      </w:pPr>
      <w:r>
        <w:rPr>
          <w:rFonts w:ascii="宋体" w:eastAsia="宋体" w:hAnsi="宋体" w:hint="eastAsia"/>
          <w:sz w:val="30"/>
          <w:szCs w:val="30"/>
        </w:rPr>
        <w:t>七、征订对象</w:t>
      </w:r>
    </w:p>
    <w:p w14:paraId="3C3B7F33" w14:textId="77777777" w:rsidR="00DD5A07" w:rsidRDefault="00000000">
      <w:pPr>
        <w:rPr>
          <w:rFonts w:ascii="宋体" w:eastAsia="宋体" w:hAnsi="宋体" w:hint="eastAsia"/>
          <w:sz w:val="30"/>
          <w:szCs w:val="30"/>
        </w:rPr>
      </w:pPr>
      <w:r>
        <w:rPr>
          <w:rFonts w:ascii="宋体" w:eastAsia="宋体" w:hAnsi="宋体" w:hint="eastAsia"/>
          <w:sz w:val="30"/>
          <w:szCs w:val="30"/>
        </w:rPr>
        <w:t>学校一般在入学一年级范围内组织征订工作，高年级如确有需求的，</w:t>
      </w:r>
      <w:r>
        <w:rPr>
          <w:rFonts w:ascii="宋体" w:eastAsia="宋体" w:hAnsi="宋体" w:cs="Segoe UI Emoji" w:hint="eastAsia"/>
          <w:sz w:val="30"/>
          <w:szCs w:val="30"/>
        </w:rPr>
        <w:t>由学校统一组织高年级校服的增补工作，以学生家长意愿为征订原则，不得要求学生以全套为单位征订。</w:t>
      </w:r>
    </w:p>
    <w:p w14:paraId="020FCBBA" w14:textId="77777777" w:rsidR="00DD5A07" w:rsidRDefault="00000000">
      <w:pPr>
        <w:rPr>
          <w:rFonts w:ascii="宋体" w:eastAsia="宋体" w:hAnsi="宋体" w:hint="eastAsia"/>
          <w:sz w:val="30"/>
          <w:szCs w:val="30"/>
        </w:rPr>
      </w:pPr>
      <w:r>
        <w:rPr>
          <w:rFonts w:ascii="宋体" w:eastAsia="宋体" w:hAnsi="宋体" w:hint="eastAsia"/>
          <w:sz w:val="30"/>
          <w:szCs w:val="30"/>
        </w:rPr>
        <w:t>八、经济实用</w:t>
      </w:r>
    </w:p>
    <w:p w14:paraId="3263929E" w14:textId="77777777" w:rsidR="00DD5A07" w:rsidRDefault="00000000">
      <w:pPr>
        <w:rPr>
          <w:rFonts w:ascii="宋体" w:eastAsia="宋体" w:hAnsi="宋体" w:hint="eastAsia"/>
          <w:sz w:val="30"/>
          <w:szCs w:val="30"/>
        </w:rPr>
      </w:pPr>
      <w:r>
        <w:rPr>
          <w:rFonts w:ascii="宋体" w:eastAsia="宋体" w:hAnsi="宋体" w:hint="eastAsia"/>
          <w:sz w:val="30"/>
          <w:szCs w:val="30"/>
        </w:rPr>
        <w:t>由校服选用小组合理确定校服品种、套数及单价区间，坚决抵制校服选购高端奢侈的倾向，以安全、美观、实用为根本原则。</w:t>
      </w:r>
    </w:p>
    <w:p w14:paraId="60DC0B5C" w14:textId="77777777" w:rsidR="00DD5A07" w:rsidRDefault="00000000">
      <w:pPr>
        <w:rPr>
          <w:rFonts w:ascii="宋体" w:eastAsia="宋体" w:hAnsi="宋体" w:hint="eastAsia"/>
          <w:sz w:val="30"/>
          <w:szCs w:val="30"/>
        </w:rPr>
      </w:pPr>
      <w:r>
        <w:rPr>
          <w:rFonts w:ascii="宋体" w:eastAsia="宋体" w:hAnsi="宋体" w:hint="eastAsia"/>
          <w:sz w:val="30"/>
          <w:szCs w:val="30"/>
        </w:rPr>
        <w:lastRenderedPageBreak/>
        <w:t>九、合同签订</w:t>
      </w:r>
    </w:p>
    <w:p w14:paraId="3A29AF0E" w14:textId="77777777" w:rsidR="00DD5A07" w:rsidRDefault="00000000">
      <w:pPr>
        <w:spacing w:line="360" w:lineRule="auto"/>
        <w:rPr>
          <w:rFonts w:ascii="宋体" w:eastAsia="宋体" w:hAnsi="宋体" w:hint="eastAsia"/>
          <w:sz w:val="30"/>
          <w:szCs w:val="30"/>
        </w:rPr>
      </w:pPr>
      <w:r>
        <w:rPr>
          <w:rFonts w:ascii="宋体" w:eastAsia="宋体" w:hAnsi="宋体" w:hint="eastAsia"/>
          <w:sz w:val="30"/>
          <w:szCs w:val="30"/>
        </w:rPr>
        <w:t>由学校与供货企业签订采购合同，明确质量标准、检测要求、交货时间、售后服务、违约责任等核心条款，杜绝全责不清、约定不明等问题。合同需经学校支委会会议审核，并报上级教育主管部门备案。</w:t>
      </w:r>
    </w:p>
    <w:p w14:paraId="3C8CB910" w14:textId="77777777" w:rsidR="00DD5A07" w:rsidRDefault="00000000">
      <w:pPr>
        <w:rPr>
          <w:rFonts w:ascii="宋体" w:eastAsia="宋体" w:hAnsi="宋体" w:hint="eastAsia"/>
          <w:sz w:val="30"/>
          <w:szCs w:val="30"/>
        </w:rPr>
      </w:pPr>
      <w:r>
        <w:rPr>
          <w:rFonts w:ascii="宋体" w:eastAsia="宋体" w:hAnsi="宋体" w:hint="eastAsia"/>
          <w:sz w:val="30"/>
          <w:szCs w:val="30"/>
        </w:rPr>
        <w:t>十、强验收保质量</w:t>
      </w:r>
    </w:p>
    <w:p w14:paraId="09088BF8" w14:textId="77777777" w:rsidR="00DD5A07" w:rsidRDefault="00000000">
      <w:pPr>
        <w:rPr>
          <w:rFonts w:ascii="宋体" w:eastAsia="宋体" w:hAnsi="宋体" w:hint="eastAsia"/>
          <w:sz w:val="30"/>
          <w:szCs w:val="30"/>
        </w:rPr>
      </w:pPr>
      <w:r>
        <w:rPr>
          <w:rFonts w:ascii="宋体" w:eastAsia="宋体" w:hAnsi="宋体" w:hint="eastAsia"/>
          <w:sz w:val="30"/>
          <w:szCs w:val="30"/>
        </w:rPr>
        <w:t>学校按合同标准抽检，二次检验；验收不合格的校服当场退回，并要求供应商限期整改。情况严重的将依照采购合同约定，要求校服生产企业办理退赔事宜，并向主管教育行政部门报告，同时向质监部门反映。</w:t>
      </w:r>
    </w:p>
    <w:p w14:paraId="5859FA26" w14:textId="77777777" w:rsidR="00DD5A07" w:rsidRDefault="00000000">
      <w:pPr>
        <w:rPr>
          <w:rFonts w:ascii="宋体" w:eastAsia="宋体" w:hAnsi="宋体" w:hint="eastAsia"/>
          <w:sz w:val="30"/>
          <w:szCs w:val="30"/>
        </w:rPr>
      </w:pPr>
      <w:r>
        <w:rPr>
          <w:rFonts w:ascii="宋体" w:eastAsia="宋体" w:hAnsi="宋体" w:hint="eastAsia"/>
          <w:sz w:val="30"/>
          <w:szCs w:val="30"/>
        </w:rPr>
        <w:t>十一、保障及监督</w:t>
      </w:r>
    </w:p>
    <w:p w14:paraId="30F28AA2" w14:textId="77777777" w:rsidR="00DD5A07" w:rsidRDefault="00000000">
      <w:pPr>
        <w:rPr>
          <w:rFonts w:ascii="宋体" w:eastAsia="宋体" w:hAnsi="宋体" w:hint="eastAsia"/>
          <w:sz w:val="30"/>
          <w:szCs w:val="30"/>
        </w:rPr>
      </w:pPr>
      <w:r>
        <w:rPr>
          <w:rFonts w:ascii="宋体" w:eastAsia="宋体" w:hAnsi="宋体" w:hint="eastAsia"/>
          <w:sz w:val="30"/>
          <w:szCs w:val="30"/>
        </w:rPr>
        <w:t>学校为学生提供便捷的售后服务，保障学生校服的耐用性，为学生提供补购、退换、维修等售后保障。学校保障全体学生的公平，对经济困难、孤儿、残疾学生等特殊群体，可向班主任及校服管理委员会提出申请，学校审核情况后减免或免除校服费用。设立校服工作投诉电话，接受师生及家长举报，保证投诉举报渠道畅通。</w:t>
      </w:r>
    </w:p>
    <w:p w14:paraId="04DE1FCF" w14:textId="77777777" w:rsidR="00DD5A07" w:rsidRDefault="00000000">
      <w:pPr>
        <w:rPr>
          <w:rFonts w:ascii="宋体" w:eastAsia="宋体" w:hAnsi="宋体" w:hint="eastAsia"/>
          <w:sz w:val="30"/>
          <w:szCs w:val="30"/>
        </w:rPr>
      </w:pPr>
      <w:r>
        <w:rPr>
          <w:rFonts w:ascii="宋体" w:eastAsia="宋体" w:hAnsi="宋体" w:hint="eastAsia"/>
          <w:sz w:val="30"/>
          <w:szCs w:val="30"/>
        </w:rPr>
        <w:t>十二、收费管理</w:t>
      </w:r>
    </w:p>
    <w:p w14:paraId="45437DC5" w14:textId="4D4F630E" w:rsidR="00DD5A07" w:rsidRDefault="00000000">
      <w:pPr>
        <w:rPr>
          <w:rFonts w:ascii="宋体" w:eastAsia="宋体" w:hAnsi="宋体" w:hint="eastAsia"/>
          <w:sz w:val="30"/>
          <w:szCs w:val="30"/>
        </w:rPr>
      </w:pPr>
      <w:r>
        <w:rPr>
          <w:rFonts w:ascii="宋体" w:eastAsia="宋体" w:hAnsi="宋体" w:hint="eastAsia"/>
          <w:sz w:val="30"/>
          <w:szCs w:val="30"/>
        </w:rPr>
        <w:t>严格履行学校代办服务性收费管理要求，严禁挪用、截留、挤占校服资金，或设立“小金库”，不得以“服务费”“检测费”等名义向学生家长违规收取其他校服附加费用。</w:t>
      </w:r>
    </w:p>
    <w:p w14:paraId="669F3928" w14:textId="77777777" w:rsidR="00DD5A07" w:rsidRDefault="00000000">
      <w:pPr>
        <w:ind w:firstLineChars="1100" w:firstLine="3300"/>
        <w:rPr>
          <w:rFonts w:ascii="宋体" w:eastAsia="宋体" w:hAnsi="宋体" w:hint="eastAsia"/>
          <w:sz w:val="30"/>
          <w:szCs w:val="30"/>
        </w:rPr>
      </w:pPr>
      <w:r>
        <w:rPr>
          <w:rFonts w:ascii="宋体" w:eastAsia="宋体" w:hAnsi="宋体" w:hint="eastAsia"/>
          <w:sz w:val="30"/>
          <w:szCs w:val="30"/>
        </w:rPr>
        <w:t xml:space="preserve">   上海市普陀区中山北路第一小学</w:t>
      </w:r>
    </w:p>
    <w:p w14:paraId="637ED8DF" w14:textId="77777777" w:rsidR="00DD5A07" w:rsidRDefault="00DD5A07">
      <w:pPr>
        <w:rPr>
          <w:rFonts w:ascii="宋体" w:eastAsia="宋体" w:hAnsi="宋体" w:hint="eastAsia"/>
          <w:sz w:val="30"/>
          <w:szCs w:val="30"/>
        </w:rPr>
      </w:pPr>
    </w:p>
    <w:sectPr w:rsidR="00DD5A07">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E02F2" w14:textId="77777777" w:rsidR="00EE0822" w:rsidRDefault="00EE0822">
      <w:pPr>
        <w:rPr>
          <w:rFonts w:hint="eastAsia"/>
        </w:rPr>
      </w:pPr>
      <w:r>
        <w:separator/>
      </w:r>
    </w:p>
  </w:endnote>
  <w:endnote w:type="continuationSeparator" w:id="0">
    <w:p w14:paraId="1106A6F5" w14:textId="77777777" w:rsidR="00EE0822" w:rsidRDefault="00EE082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22A71" w14:textId="77777777" w:rsidR="00DD5A07" w:rsidRDefault="00DD5A07">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0834" w14:textId="77777777" w:rsidR="00DD5A07" w:rsidRDefault="00DD5A07">
    <w:pPr>
      <w:pStyle w:val="a3"/>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E01A" w14:textId="77777777" w:rsidR="00DD5A07" w:rsidRDefault="00DD5A07">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951C9" w14:textId="77777777" w:rsidR="00EE0822" w:rsidRDefault="00EE0822">
      <w:pPr>
        <w:rPr>
          <w:rFonts w:hint="eastAsia"/>
        </w:rPr>
      </w:pPr>
      <w:r>
        <w:separator/>
      </w:r>
    </w:p>
  </w:footnote>
  <w:footnote w:type="continuationSeparator" w:id="0">
    <w:p w14:paraId="0587C737" w14:textId="77777777" w:rsidR="00EE0822" w:rsidRDefault="00EE082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C2ED" w14:textId="77777777" w:rsidR="00DD5A07" w:rsidRDefault="00DD5A07">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698C" w14:textId="77777777" w:rsidR="00DD5A07" w:rsidRDefault="00DD5A07">
    <w:pPr>
      <w:pStyle w:val="a5"/>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12D9" w14:textId="77777777" w:rsidR="00DD5A07" w:rsidRDefault="00DD5A07">
    <w:pPr>
      <w:pStyle w:val="a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AAC"/>
    <w:rsid w:val="000700AC"/>
    <w:rsid w:val="001B7843"/>
    <w:rsid w:val="0035573F"/>
    <w:rsid w:val="003D68DE"/>
    <w:rsid w:val="004D371C"/>
    <w:rsid w:val="00524AAC"/>
    <w:rsid w:val="006A2C89"/>
    <w:rsid w:val="007618F9"/>
    <w:rsid w:val="00822876"/>
    <w:rsid w:val="00825B77"/>
    <w:rsid w:val="008D4E48"/>
    <w:rsid w:val="00A30EBE"/>
    <w:rsid w:val="00C769D6"/>
    <w:rsid w:val="00DD5A07"/>
    <w:rsid w:val="00E92A1E"/>
    <w:rsid w:val="00EE0822"/>
    <w:rsid w:val="00EE2C85"/>
    <w:rsid w:val="00F55986"/>
    <w:rsid w:val="00FB5B45"/>
    <w:rsid w:val="60AD0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A9BC"/>
  <w15:docId w15:val="{A80D1301-6A5F-4B0C-91FE-62097F2F2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e">
    <w:name w:val="Intense Quote"/>
    <w:basedOn w:val="a"/>
    <w:next w:val="a"/>
    <w:link w:val="af"/>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2026-06-08T03:09:00Z</dcterms:created>
  <dcterms:modified xsi:type="dcterms:W3CDTF">2026-06-16T02:01:00Z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eyJoZGlkIjoiNDg0OTE1NDYxZDUwMDA5MTg5NTExMWZlNzBiZDM0ZjIifQ==</vt:lpwstr>
  </property>
  <property fmtid="{D5CDD505-2E9C-101B-9397-08002B2CF9AE}" pid="3" name="KSOProductBuildVer">
    <vt:lpwstr>2052-12.1.0.26895</vt:lpwstr>
  </property>
  <property fmtid="{D5CDD505-2E9C-101B-9397-08002B2CF9AE}" pid="4" name="ICV">
    <vt:lpwstr>5EABBD99A3804078B1B842A5C8B29CBB_12</vt:lpwstr>
  </property>
</Properties>
</file>