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A2828" w14:textId="77777777" w:rsidR="0066561D" w:rsidRPr="0066561D" w:rsidRDefault="0066561D" w:rsidP="0066561D">
      <w:pPr>
        <w:jc w:val="center"/>
        <w:rPr>
          <w:rFonts w:ascii="宋体" w:eastAsia="宋体" w:hAnsi="宋体" w:hint="eastAsia"/>
          <w:sz w:val="32"/>
          <w:szCs w:val="32"/>
        </w:rPr>
      </w:pPr>
      <w:r w:rsidRPr="0066561D">
        <w:rPr>
          <w:rFonts w:ascii="宋体" w:eastAsia="宋体" w:hAnsi="宋体" w:hint="eastAsia"/>
          <w:sz w:val="32"/>
          <w:szCs w:val="32"/>
        </w:rPr>
        <w:t>中北一小校服着装制度</w:t>
      </w:r>
    </w:p>
    <w:p w14:paraId="60134698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 xml:space="preserve"> </w:t>
      </w:r>
    </w:p>
    <w:p w14:paraId="5E881AAC" w14:textId="77777777" w:rsidR="0066561D" w:rsidRPr="0066561D" w:rsidRDefault="0066561D" w:rsidP="0066561D">
      <w:pPr>
        <w:ind w:firstLineChars="200" w:firstLine="600"/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校服是学校学生管理与学生精神风貌的体现，学生统一着装，对培养团队精神、平等意识、抵制相互攀比和着奇装异服的不良习惯；规范行为举止、增强自我约束力；提升自信心和朝气蓬勃的精神状态，都有积极作用。为使校服穿着规范化，日常化，学校校服管理小组结合学校实际，经讨论特制定以下校服穿着制度。</w:t>
      </w:r>
    </w:p>
    <w:p w14:paraId="26741014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（一）着装要求</w:t>
      </w:r>
    </w:p>
    <w:p w14:paraId="4D998FB4" w14:textId="15A41FD5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1.每周一，学校建议学生在学校期间穿着校服。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 w:rsidRPr="0066561D">
        <w:rPr>
          <w:rFonts w:ascii="宋体" w:eastAsia="宋体" w:hAnsi="宋体" w:hint="eastAsia"/>
          <w:sz w:val="30"/>
          <w:szCs w:val="30"/>
        </w:rPr>
        <w:t>周二至周五为“自由着装日”。</w:t>
      </w:r>
    </w:p>
    <w:p w14:paraId="172ACE53" w14:textId="1766BE8C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2.学生以班级为单位集体活动，如</w:t>
      </w:r>
      <w:r>
        <w:rPr>
          <w:rFonts w:ascii="宋体" w:eastAsia="宋体" w:hAnsi="宋体" w:hint="eastAsia"/>
          <w:sz w:val="30"/>
          <w:szCs w:val="30"/>
        </w:rPr>
        <w:t>学生</w:t>
      </w:r>
      <w:r w:rsidRPr="0066561D">
        <w:rPr>
          <w:rFonts w:ascii="宋体" w:eastAsia="宋体" w:hAnsi="宋体" w:hint="eastAsia"/>
          <w:sz w:val="30"/>
          <w:szCs w:val="30"/>
        </w:rPr>
        <w:t>选择穿着校服</w:t>
      </w:r>
      <w:r>
        <w:rPr>
          <w:rFonts w:ascii="宋体" w:eastAsia="宋体" w:hAnsi="宋体" w:hint="eastAsia"/>
          <w:sz w:val="30"/>
          <w:szCs w:val="30"/>
        </w:rPr>
        <w:t>的</w:t>
      </w:r>
      <w:r w:rsidRPr="0066561D">
        <w:rPr>
          <w:rFonts w:ascii="宋体" w:eastAsia="宋体" w:hAnsi="宋体" w:hint="eastAsia"/>
          <w:sz w:val="30"/>
          <w:szCs w:val="30"/>
        </w:rPr>
        <w:t>，校服内侧要写清班级姓名。</w:t>
      </w:r>
    </w:p>
    <w:p w14:paraId="603A0923" w14:textId="3915BBAD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3.学校有重大仪式或活动时，有校服的学生</w:t>
      </w:r>
      <w:r w:rsidR="003251F3">
        <w:rPr>
          <w:rFonts w:ascii="宋体" w:eastAsia="宋体" w:hAnsi="宋体" w:hint="eastAsia"/>
          <w:sz w:val="30"/>
          <w:szCs w:val="30"/>
        </w:rPr>
        <w:t>可以</w:t>
      </w:r>
      <w:r w:rsidRPr="0066561D">
        <w:rPr>
          <w:rFonts w:ascii="宋体" w:eastAsia="宋体" w:hAnsi="宋体" w:hint="eastAsia"/>
          <w:sz w:val="30"/>
          <w:szCs w:val="30"/>
        </w:rPr>
        <w:t>穿着校服。无校服或校服已不适合穿着的可以告知班主任选择其他着装。</w:t>
      </w:r>
    </w:p>
    <w:p w14:paraId="2D7D6C64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4.穿着校服要整洁，穿衬衣时纽扣从第二个开始往下必须扣上，穿着运动服时要将上衣拉链拉至胸部以上。</w:t>
      </w:r>
    </w:p>
    <w:p w14:paraId="3FB408A7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5.学生不得在校奇装异服、服装以干净整洁为主要标准。</w:t>
      </w:r>
    </w:p>
    <w:p w14:paraId="78BCBDB7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（二）爱护要求</w:t>
      </w:r>
    </w:p>
    <w:p w14:paraId="7BC70785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1.学生要爱惜校服，养成良好的穿着、保护、洗涤、存放习惯。</w:t>
      </w:r>
    </w:p>
    <w:p w14:paraId="1D7864D7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2.不得在校服上吊挂饰物，不得在校服上写字或涂画。</w:t>
      </w:r>
    </w:p>
    <w:p w14:paraId="2EC158C2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3.校服损毁或丢失，致使无法穿着的，应上报班主任，及时联系厂家更换服装。</w:t>
      </w:r>
    </w:p>
    <w:p w14:paraId="4A76DD59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lastRenderedPageBreak/>
        <w:t>（三）管理监督</w:t>
      </w:r>
    </w:p>
    <w:p w14:paraId="4D167520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1.班主任具体管理本班学生穿着校服，负责校服的发放和穿着管理。</w:t>
      </w:r>
    </w:p>
    <w:p w14:paraId="719825A3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2.大队部负责本年级学生穿着校服的不定期检查、教育工作。</w:t>
      </w:r>
    </w:p>
    <w:p w14:paraId="74E8D652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3.如有学生需要订购校服但家庭情况确有困难的，可以向班主任或大队部提出申请费用减免。</w:t>
      </w:r>
    </w:p>
    <w:p w14:paraId="23730E96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（五）检查考评</w:t>
      </w:r>
    </w:p>
    <w:p w14:paraId="100361A5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大队部和德育部重点检查升旗、课间操等集体活动，不符合小学生着装要求的，监督班主任整改。对于应未购买校服或未着校服的情况，不列入班级考察衡量标准。</w:t>
      </w:r>
    </w:p>
    <w:p w14:paraId="6CC59F8D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</w:p>
    <w:p w14:paraId="7486CF4B" w14:textId="77777777" w:rsidR="0066561D" w:rsidRPr="0066561D" w:rsidRDefault="0066561D" w:rsidP="0066561D">
      <w:pPr>
        <w:rPr>
          <w:rFonts w:ascii="宋体" w:eastAsia="宋体" w:hAnsi="宋体" w:hint="eastAsia"/>
          <w:sz w:val="30"/>
          <w:szCs w:val="30"/>
        </w:rPr>
      </w:pPr>
    </w:p>
    <w:p w14:paraId="78D52DFE" w14:textId="77777777" w:rsidR="003251F3" w:rsidRDefault="003251F3" w:rsidP="003251F3">
      <w:pPr>
        <w:ind w:firstLineChars="1300" w:firstLine="3900"/>
        <w:rPr>
          <w:rFonts w:ascii="宋体" w:eastAsia="宋体" w:hAnsi="宋体"/>
          <w:sz w:val="30"/>
          <w:szCs w:val="30"/>
        </w:rPr>
      </w:pPr>
    </w:p>
    <w:p w14:paraId="0BAE3C6A" w14:textId="684D4ECE" w:rsidR="00FB5B45" w:rsidRPr="0066561D" w:rsidRDefault="0066561D" w:rsidP="003251F3">
      <w:pPr>
        <w:ind w:firstLineChars="1300" w:firstLine="3900"/>
        <w:rPr>
          <w:rFonts w:ascii="宋体" w:eastAsia="宋体" w:hAnsi="宋体" w:hint="eastAsia"/>
          <w:sz w:val="30"/>
          <w:szCs w:val="30"/>
        </w:rPr>
      </w:pPr>
      <w:r w:rsidRPr="0066561D">
        <w:rPr>
          <w:rFonts w:ascii="宋体" w:eastAsia="宋体" w:hAnsi="宋体" w:hint="eastAsia"/>
          <w:sz w:val="30"/>
          <w:szCs w:val="30"/>
        </w:rPr>
        <w:t>上海市普陀区中山北路第一小学</w:t>
      </w:r>
    </w:p>
    <w:sectPr w:rsidR="00FB5B45" w:rsidRPr="00665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49"/>
    <w:rsid w:val="002034CD"/>
    <w:rsid w:val="003251F3"/>
    <w:rsid w:val="004F4549"/>
    <w:rsid w:val="0066561D"/>
    <w:rsid w:val="00822876"/>
    <w:rsid w:val="00825B77"/>
    <w:rsid w:val="00FB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8ABD0"/>
  <w15:chartTrackingRefBased/>
  <w15:docId w15:val="{A298464A-7F35-4A3F-BCAD-4D96CADA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5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4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45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454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454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454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54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454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454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54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F45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F4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F454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F454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F454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F45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F45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F45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F45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F4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45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F45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45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F45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45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45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45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F454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F45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2026-06-08T06:09:00Z</dcterms:created>
  <dcterms:modified xsi:type="dcterms:W3CDTF">2026-06-08T06:11:00Z</dcterms:modified>
</cp:coreProperties>
</file>